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32" w:rsidRPr="001A52DC" w:rsidRDefault="00F44532" w:rsidP="00F44532">
      <w:pPr>
        <w:jc w:val="right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4453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0569C" w:rsidRPr="00F44532" w:rsidRDefault="005F6B06" w:rsidP="00F4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 xml:space="preserve">План профессионально-общественного обсуждения </w:t>
      </w:r>
      <w:r w:rsidR="00B009FA" w:rsidRPr="00B009FA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методических рекомендаций для образовательных организаций по внедрению моделей формирования и оценки </w:t>
      </w:r>
      <w:proofErr w:type="gramStart"/>
      <w:r w:rsidR="00B009FA" w:rsidRPr="00B009FA">
        <w:rPr>
          <w:rFonts w:ascii="Times New Roman" w:eastAsia="Calibri" w:hAnsi="Times New Roman" w:cs="Times New Roman"/>
          <w:b/>
          <w:sz w:val="28"/>
          <w:szCs w:val="28"/>
        </w:rPr>
        <w:t>общих компетенций</w:t>
      </w:r>
      <w:proofErr w:type="gramEnd"/>
      <w:r w:rsidR="00B009FA" w:rsidRPr="00B009FA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в соответствии с ФГОС СПО</w:t>
      </w:r>
    </w:p>
    <w:p w:rsidR="007F6919" w:rsidRPr="00F44532" w:rsidRDefault="007F6919" w:rsidP="005F6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E7777C" w:rsidRPr="00F44532">
        <w:rPr>
          <w:rFonts w:ascii="Times New Roman" w:hAnsi="Times New Roman" w:cs="Times New Roman"/>
          <w:b/>
          <w:sz w:val="28"/>
          <w:szCs w:val="28"/>
        </w:rPr>
        <w:t>1</w:t>
      </w:r>
    </w:p>
    <w:p w:rsidR="007F6919" w:rsidRPr="00F44532" w:rsidRDefault="007F6919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F44532">
        <w:rPr>
          <w:rFonts w:ascii="Times New Roman" w:hAnsi="Times New Roman" w:cs="Times New Roman"/>
          <w:sz w:val="28"/>
          <w:szCs w:val="28"/>
        </w:rPr>
        <w:t>:</w:t>
      </w:r>
      <w:r w:rsidR="00AB3962" w:rsidRPr="00F44532">
        <w:rPr>
          <w:rFonts w:ascii="Times New Roman" w:hAnsi="Times New Roman" w:cs="Times New Roman"/>
          <w:sz w:val="28"/>
          <w:szCs w:val="28"/>
        </w:rPr>
        <w:t xml:space="preserve"> Модели формирования и оценки общих компетенций в среднем профессиональном образовании.</w:t>
      </w:r>
    </w:p>
    <w:p w:rsidR="00834F74" w:rsidRPr="00F44532" w:rsidRDefault="00F44532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 w:rsidRPr="001F6E2D">
        <w:rPr>
          <w:rFonts w:ascii="Times New Roman" w:hAnsi="Times New Roman" w:cs="Times New Roman"/>
          <w:b/>
          <w:sz w:val="28"/>
          <w:szCs w:val="28"/>
        </w:rPr>
        <w:t>Дата</w:t>
      </w:r>
      <w:r w:rsidR="00834F74" w:rsidRPr="001F6E2D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="00B009FA">
        <w:rPr>
          <w:rFonts w:ascii="Times New Roman" w:hAnsi="Times New Roman" w:cs="Times New Roman"/>
          <w:sz w:val="28"/>
          <w:szCs w:val="28"/>
        </w:rPr>
        <w:t xml:space="preserve"> 22-30</w:t>
      </w:r>
      <w:r w:rsidRPr="00F44532">
        <w:rPr>
          <w:rFonts w:ascii="Times New Roman" w:hAnsi="Times New Roman" w:cs="Times New Roman"/>
          <w:sz w:val="28"/>
          <w:szCs w:val="28"/>
        </w:rPr>
        <w:t xml:space="preserve"> июня 2020 г. </w:t>
      </w:r>
    </w:p>
    <w:p w:rsidR="00F44532" w:rsidRPr="00F44532" w:rsidRDefault="007F6919" w:rsidP="00F44532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Цель:</w:t>
      </w:r>
      <w:r w:rsidR="003E446F" w:rsidRPr="00F4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83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453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F44532" w:rsidRPr="00F44532">
        <w:rPr>
          <w:rFonts w:ascii="Times New Roman" w:hAnsi="Times New Roman" w:cs="Times New Roman"/>
          <w:sz w:val="28"/>
          <w:szCs w:val="28"/>
        </w:rPr>
        <w:t xml:space="preserve">предложенных моделей формирования и оценки общих компетенций </w:t>
      </w:r>
      <w:r w:rsidR="00F44532">
        <w:rPr>
          <w:rFonts w:ascii="Times New Roman" w:hAnsi="Times New Roman" w:cs="Times New Roman"/>
          <w:sz w:val="28"/>
          <w:szCs w:val="28"/>
        </w:rPr>
        <w:t>и определение условий</w:t>
      </w:r>
      <w:r w:rsidR="00F44532" w:rsidRPr="00F44532">
        <w:rPr>
          <w:rFonts w:ascii="Times New Roman" w:hAnsi="Times New Roman" w:cs="Times New Roman"/>
          <w:sz w:val="28"/>
          <w:szCs w:val="28"/>
        </w:rPr>
        <w:t xml:space="preserve"> для </w:t>
      </w:r>
      <w:r w:rsidR="00F44532">
        <w:rPr>
          <w:rFonts w:ascii="Times New Roman" w:hAnsi="Times New Roman" w:cs="Times New Roman"/>
          <w:sz w:val="28"/>
          <w:szCs w:val="28"/>
        </w:rPr>
        <w:t>формирования и оценки общих компетенций в практике</w:t>
      </w:r>
      <w:r w:rsidR="00F44532" w:rsidRPr="00F44532">
        <w:rPr>
          <w:rFonts w:ascii="Times New Roman" w:hAnsi="Times New Roman" w:cs="Times New Roman"/>
          <w:sz w:val="28"/>
          <w:szCs w:val="28"/>
        </w:rPr>
        <w:t xml:space="preserve"> профессиональных обра</w:t>
      </w:r>
      <w:r w:rsidR="00F44532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="00F44532" w:rsidRPr="00F44532">
        <w:rPr>
          <w:rFonts w:ascii="Times New Roman" w:hAnsi="Times New Roman" w:cs="Times New Roman"/>
          <w:sz w:val="28"/>
          <w:szCs w:val="28"/>
        </w:rPr>
        <w:t>.</w:t>
      </w:r>
    </w:p>
    <w:p w:rsidR="00F44532" w:rsidRDefault="00CC383E" w:rsidP="001F6E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44532" w:rsidRPr="00F44532">
        <w:rPr>
          <w:rFonts w:ascii="Times New Roman" w:eastAsia="Calibri" w:hAnsi="Times New Roman" w:cs="Times New Roman"/>
          <w:sz w:val="28"/>
          <w:szCs w:val="28"/>
        </w:rPr>
        <w:t>сбор и обобщение высказанных в ходе экспертного обсуждения мнений, замеча</w:t>
      </w:r>
      <w:r w:rsidR="00F44532">
        <w:rPr>
          <w:rFonts w:ascii="Times New Roman" w:eastAsia="Calibri" w:hAnsi="Times New Roman" w:cs="Times New Roman"/>
          <w:sz w:val="28"/>
          <w:szCs w:val="28"/>
        </w:rPr>
        <w:t>ний и предложений по доработке М</w:t>
      </w:r>
      <w:r w:rsidR="00F44532" w:rsidRPr="00F44532">
        <w:rPr>
          <w:rFonts w:ascii="Times New Roman" w:eastAsia="Calibri" w:hAnsi="Times New Roman" w:cs="Times New Roman"/>
          <w:sz w:val="28"/>
          <w:szCs w:val="28"/>
        </w:rPr>
        <w:t xml:space="preserve">етодических рекомендаций для образовательных организаций по внедрению моделей формирования и оценки </w:t>
      </w:r>
      <w:proofErr w:type="gramStart"/>
      <w:r w:rsidR="00F44532" w:rsidRPr="00F44532">
        <w:rPr>
          <w:rFonts w:ascii="Times New Roman" w:eastAsia="Calibri" w:hAnsi="Times New Roman" w:cs="Times New Roman"/>
          <w:sz w:val="28"/>
          <w:szCs w:val="28"/>
        </w:rPr>
        <w:t>общих компетенций</w:t>
      </w:r>
      <w:proofErr w:type="gramEnd"/>
      <w:r w:rsidR="00F44532" w:rsidRPr="00F44532">
        <w:rPr>
          <w:rFonts w:ascii="Times New Roman" w:eastAsia="Calibri" w:hAnsi="Times New Roman" w:cs="Times New Roman"/>
          <w:sz w:val="28"/>
          <w:szCs w:val="28"/>
        </w:rPr>
        <w:t xml:space="preserve"> обучающихся в соответствии с ФГОС СПО.</w:t>
      </w:r>
    </w:p>
    <w:p w:rsidR="003E446F" w:rsidRPr="00F44532" w:rsidRDefault="003E446F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  <w:r w:rsidRPr="00F44532">
        <w:rPr>
          <w:rFonts w:ascii="Times New Roman" w:hAnsi="Times New Roman" w:cs="Times New Roman"/>
          <w:sz w:val="28"/>
          <w:szCs w:val="28"/>
        </w:rPr>
        <w:t xml:space="preserve"> 4 часа</w:t>
      </w:r>
      <w:r w:rsidR="000372FF">
        <w:rPr>
          <w:rFonts w:ascii="Times New Roman" w:hAnsi="Times New Roman" w:cs="Times New Roman"/>
          <w:sz w:val="28"/>
          <w:szCs w:val="28"/>
        </w:rPr>
        <w:t xml:space="preserve">, проводится в </w:t>
      </w:r>
      <w:r w:rsidR="000372FF" w:rsidRPr="00D97951">
        <w:rPr>
          <w:rFonts w:ascii="Times New Roman" w:hAnsi="Times New Roman" w:cs="Times New Roman"/>
          <w:sz w:val="28"/>
          <w:szCs w:val="28"/>
        </w:rPr>
        <w:t>очном формате с применением дистанционных технологий</w:t>
      </w:r>
      <w:r w:rsidR="000372FF">
        <w:rPr>
          <w:rFonts w:ascii="Times New Roman" w:hAnsi="Times New Roman" w:cs="Times New Roman"/>
          <w:sz w:val="28"/>
          <w:szCs w:val="28"/>
        </w:rPr>
        <w:t>.</w:t>
      </w:r>
    </w:p>
    <w:p w:rsidR="007F6919" w:rsidRPr="00F44532" w:rsidRDefault="007F6919" w:rsidP="005F6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Программа мероприятия: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666AD" w:rsidRPr="00F44532" w:rsidTr="00973EE4">
        <w:tc>
          <w:tcPr>
            <w:tcW w:w="2972" w:type="dxa"/>
          </w:tcPr>
          <w:p w:rsidR="00A666AD" w:rsidRPr="00F44532" w:rsidRDefault="00A666AD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6373" w:type="dxa"/>
          </w:tcPr>
          <w:p w:rsidR="00A666AD" w:rsidRPr="00F44532" w:rsidRDefault="00A666AD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Тематика выступлений</w:t>
            </w:r>
          </w:p>
        </w:tc>
      </w:tr>
      <w:tr w:rsidR="00A666AD" w:rsidRPr="00F44532" w:rsidTr="00973EE4">
        <w:tc>
          <w:tcPr>
            <w:tcW w:w="2972" w:type="dxa"/>
          </w:tcPr>
          <w:p w:rsidR="00A666AD" w:rsidRPr="00F44532" w:rsidRDefault="00A666AD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6373" w:type="dxa"/>
          </w:tcPr>
          <w:p w:rsidR="00A666AD" w:rsidRPr="00F44532" w:rsidRDefault="00A666AD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слово. </w:t>
            </w:r>
          </w:p>
        </w:tc>
      </w:tr>
      <w:tr w:rsidR="00A666AD" w:rsidRPr="00F44532" w:rsidTr="00973EE4">
        <w:tc>
          <w:tcPr>
            <w:tcW w:w="2972" w:type="dxa"/>
          </w:tcPr>
          <w:p w:rsidR="00A666AD" w:rsidRPr="00F44532" w:rsidRDefault="00A666AD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10.45- 11.30</w:t>
            </w:r>
          </w:p>
        </w:tc>
        <w:tc>
          <w:tcPr>
            <w:tcW w:w="6373" w:type="dxa"/>
          </w:tcPr>
          <w:p w:rsidR="00A666AD" w:rsidRPr="00F44532" w:rsidRDefault="00E7777C" w:rsidP="00E7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Международный опыт формирования</w:t>
            </w:r>
            <w:r w:rsidR="00CC383E">
              <w:rPr>
                <w:rFonts w:ascii="Times New Roman" w:hAnsi="Times New Roman" w:cs="Times New Roman"/>
                <w:sz w:val="28"/>
                <w:szCs w:val="28"/>
              </w:rPr>
              <w:t xml:space="preserve"> общих компетенций</w:t>
            </w:r>
          </w:p>
          <w:p w:rsidR="00EC1FCF" w:rsidRPr="00F44532" w:rsidRDefault="00EC1FCF" w:rsidP="00EC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6AD" w:rsidRPr="00F44532" w:rsidTr="00973EE4">
        <w:tc>
          <w:tcPr>
            <w:tcW w:w="2972" w:type="dxa"/>
          </w:tcPr>
          <w:p w:rsidR="00A666AD" w:rsidRPr="00F44532" w:rsidRDefault="00A666AD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11.30 – 12.15</w:t>
            </w:r>
          </w:p>
        </w:tc>
        <w:tc>
          <w:tcPr>
            <w:tcW w:w="6373" w:type="dxa"/>
          </w:tcPr>
          <w:p w:rsidR="00A666AD" w:rsidRPr="00F44532" w:rsidRDefault="00631633" w:rsidP="00F15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в Методических рекомендациях моделей</w:t>
            </w:r>
            <w:r w:rsidR="00CC383E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общих компетенций</w:t>
            </w:r>
            <w:r w:rsidR="00A67973"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профессиональные образовательные программы </w:t>
            </w:r>
          </w:p>
        </w:tc>
      </w:tr>
      <w:tr w:rsidR="00A666AD" w:rsidRPr="00F44532" w:rsidTr="00973EE4">
        <w:tc>
          <w:tcPr>
            <w:tcW w:w="2972" w:type="dxa"/>
          </w:tcPr>
          <w:p w:rsidR="00A666AD" w:rsidRPr="00F44532" w:rsidRDefault="00A666AD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12.15 – 12.45</w:t>
            </w:r>
          </w:p>
        </w:tc>
        <w:tc>
          <w:tcPr>
            <w:tcW w:w="6373" w:type="dxa"/>
          </w:tcPr>
          <w:p w:rsidR="00A666AD" w:rsidRPr="00F44532" w:rsidRDefault="00CC383E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A666AD" w:rsidRPr="00F44532" w:rsidTr="00973EE4">
        <w:tc>
          <w:tcPr>
            <w:tcW w:w="2972" w:type="dxa"/>
          </w:tcPr>
          <w:p w:rsidR="00A666AD" w:rsidRPr="00F44532" w:rsidRDefault="00A666AD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12.45 – 13.30</w:t>
            </w:r>
          </w:p>
        </w:tc>
        <w:tc>
          <w:tcPr>
            <w:tcW w:w="6373" w:type="dxa"/>
          </w:tcPr>
          <w:p w:rsidR="00A666AD" w:rsidRPr="00F44532" w:rsidRDefault="003B2138" w:rsidP="00E7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оценке общих компетенций: международный опыт. </w:t>
            </w:r>
          </w:p>
        </w:tc>
      </w:tr>
      <w:tr w:rsidR="00A666AD" w:rsidRPr="00F44532" w:rsidTr="00973EE4">
        <w:tc>
          <w:tcPr>
            <w:tcW w:w="2972" w:type="dxa"/>
          </w:tcPr>
          <w:p w:rsidR="00A666AD" w:rsidRPr="00F44532" w:rsidRDefault="00A666AD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13.30 – 14.25</w:t>
            </w:r>
          </w:p>
        </w:tc>
        <w:tc>
          <w:tcPr>
            <w:tcW w:w="6373" w:type="dxa"/>
          </w:tcPr>
          <w:p w:rsidR="00A666AD" w:rsidRPr="00F44532" w:rsidRDefault="003B2138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Модели формирования и оценки общих компетенций</w:t>
            </w:r>
            <w:r w:rsidR="00F157A3">
              <w:rPr>
                <w:rFonts w:ascii="Times New Roman" w:hAnsi="Times New Roman" w:cs="Times New Roman"/>
                <w:sz w:val="28"/>
                <w:szCs w:val="28"/>
              </w:rPr>
              <w:t>, предлагаемые в Методических рекомендациях</w:t>
            </w: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138" w:rsidRPr="00F44532" w:rsidRDefault="003B2138" w:rsidP="00973E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i/>
                <w:sz w:val="28"/>
                <w:szCs w:val="28"/>
              </w:rPr>
              <w:t>Общая дискуссия.</w:t>
            </w:r>
          </w:p>
        </w:tc>
      </w:tr>
      <w:tr w:rsidR="00A666AD" w:rsidRPr="00F44532" w:rsidTr="00973EE4">
        <w:tc>
          <w:tcPr>
            <w:tcW w:w="2972" w:type="dxa"/>
          </w:tcPr>
          <w:p w:rsidR="00A666AD" w:rsidRPr="00F44532" w:rsidRDefault="00A666AD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14.25 – 14.30</w:t>
            </w:r>
          </w:p>
        </w:tc>
        <w:tc>
          <w:tcPr>
            <w:tcW w:w="6373" w:type="dxa"/>
          </w:tcPr>
          <w:p w:rsidR="00A666AD" w:rsidRPr="00F44532" w:rsidRDefault="00BA41CE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обсуждения.</w:t>
            </w:r>
          </w:p>
        </w:tc>
      </w:tr>
    </w:tbl>
    <w:p w:rsidR="00A666AD" w:rsidRPr="00F44532" w:rsidRDefault="00A666AD" w:rsidP="005F6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919" w:rsidRPr="00F44532" w:rsidRDefault="007F6919" w:rsidP="005F6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Перечень раздаточных материалов:</w:t>
      </w:r>
    </w:p>
    <w:p w:rsidR="000372FF" w:rsidRPr="00F44532" w:rsidRDefault="003B2138" w:rsidP="000372FF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372FF" w:rsidRPr="00F44532">
        <w:rPr>
          <w:rFonts w:ascii="Times New Roman" w:hAnsi="Times New Roman" w:cs="Times New Roman"/>
          <w:sz w:val="28"/>
          <w:szCs w:val="28"/>
        </w:rPr>
        <w:t>Международный опыт формирования</w:t>
      </w:r>
      <w:r w:rsidR="000372FF">
        <w:rPr>
          <w:rFonts w:ascii="Times New Roman" w:hAnsi="Times New Roman" w:cs="Times New Roman"/>
          <w:sz w:val="28"/>
          <w:szCs w:val="28"/>
        </w:rPr>
        <w:t xml:space="preserve"> общих компетенций</w:t>
      </w:r>
    </w:p>
    <w:p w:rsidR="000372FF" w:rsidRDefault="000372FF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Модели интеграции общих компетенций</w:t>
      </w:r>
      <w:r w:rsidRPr="00F44532">
        <w:rPr>
          <w:rFonts w:ascii="Times New Roman" w:hAnsi="Times New Roman" w:cs="Times New Roman"/>
          <w:sz w:val="28"/>
          <w:szCs w:val="28"/>
        </w:rPr>
        <w:t xml:space="preserve"> в профессиональные образовательные программы: смешанная, концентрированная, рассредоточенная</w:t>
      </w:r>
    </w:p>
    <w:p w:rsidR="003B2138" w:rsidRPr="00F44532" w:rsidRDefault="000372FF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44532">
        <w:rPr>
          <w:rFonts w:ascii="Times New Roman" w:hAnsi="Times New Roman" w:cs="Times New Roman"/>
          <w:sz w:val="28"/>
          <w:szCs w:val="28"/>
        </w:rPr>
        <w:t>Модели формирования и оценки общих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в рамках основных профессиональных образовательных программ</w:t>
      </w:r>
    </w:p>
    <w:p w:rsidR="007F6919" w:rsidRPr="00F44532" w:rsidRDefault="007F6919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Адресная аудитория:</w:t>
      </w:r>
      <w:r w:rsidR="001D1A31" w:rsidRPr="00F44532">
        <w:rPr>
          <w:rFonts w:ascii="Times New Roman" w:hAnsi="Times New Roman" w:cs="Times New Roman"/>
          <w:sz w:val="28"/>
          <w:szCs w:val="28"/>
        </w:rPr>
        <w:t xml:space="preserve"> руководители органов государственной власти субъектов Российской в сфере образования, педагогические работники и руководители образовательных организаций, реализующих программы среднего профессионального образования, эксперты, представители ФУМО</w:t>
      </w:r>
    </w:p>
    <w:p w:rsidR="007F6919" w:rsidRPr="00F44532" w:rsidRDefault="007F6919" w:rsidP="005F6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919" w:rsidRPr="00F44532" w:rsidRDefault="007F6919" w:rsidP="005F6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E7777C" w:rsidRPr="00F44532">
        <w:rPr>
          <w:rFonts w:ascii="Times New Roman" w:hAnsi="Times New Roman" w:cs="Times New Roman"/>
          <w:b/>
          <w:sz w:val="28"/>
          <w:szCs w:val="28"/>
        </w:rPr>
        <w:t>2</w:t>
      </w:r>
    </w:p>
    <w:p w:rsidR="007F6919" w:rsidRPr="00F44532" w:rsidRDefault="007F6919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F44532">
        <w:rPr>
          <w:rFonts w:ascii="Times New Roman" w:hAnsi="Times New Roman" w:cs="Times New Roman"/>
          <w:sz w:val="28"/>
          <w:szCs w:val="28"/>
        </w:rPr>
        <w:t>:</w:t>
      </w:r>
      <w:r w:rsidR="00AB3962" w:rsidRPr="00F44532">
        <w:rPr>
          <w:rFonts w:ascii="Times New Roman" w:hAnsi="Times New Roman" w:cs="Times New Roman"/>
          <w:sz w:val="28"/>
          <w:szCs w:val="28"/>
        </w:rPr>
        <w:t xml:space="preserve"> Методические рекомендации</w:t>
      </w:r>
      <w:r w:rsidR="005F77C0" w:rsidRPr="00F44532">
        <w:rPr>
          <w:rFonts w:ascii="Times New Roman" w:hAnsi="Times New Roman" w:cs="Times New Roman"/>
          <w:sz w:val="28"/>
          <w:szCs w:val="28"/>
        </w:rPr>
        <w:t xml:space="preserve"> по внедрению моделей</w:t>
      </w:r>
      <w:r w:rsidR="00AB3962" w:rsidRPr="00F44532">
        <w:rPr>
          <w:rFonts w:ascii="Times New Roman" w:hAnsi="Times New Roman" w:cs="Times New Roman"/>
          <w:sz w:val="28"/>
          <w:szCs w:val="28"/>
        </w:rPr>
        <w:t xml:space="preserve"> формирования общих компетенций в среднем профессиональном образовании</w:t>
      </w:r>
      <w:r w:rsidR="00B86D5F" w:rsidRPr="00F44532">
        <w:rPr>
          <w:rFonts w:ascii="Times New Roman" w:hAnsi="Times New Roman" w:cs="Times New Roman"/>
          <w:sz w:val="28"/>
          <w:szCs w:val="28"/>
        </w:rPr>
        <w:t>:</w:t>
      </w:r>
      <w:r w:rsidR="00E7777C" w:rsidRPr="00F44532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B86D5F" w:rsidRPr="00F44532">
        <w:rPr>
          <w:rFonts w:ascii="Times New Roman" w:hAnsi="Times New Roman" w:cs="Times New Roman"/>
          <w:sz w:val="28"/>
          <w:szCs w:val="28"/>
        </w:rPr>
        <w:t>-управленческая модель и педагогические практики.</w:t>
      </w:r>
    </w:p>
    <w:p w:rsidR="00834F74" w:rsidRPr="00F44532" w:rsidRDefault="00834F74" w:rsidP="005F6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E2D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F4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9FA">
        <w:rPr>
          <w:rFonts w:ascii="Times New Roman" w:hAnsi="Times New Roman" w:cs="Times New Roman"/>
          <w:sz w:val="28"/>
          <w:szCs w:val="28"/>
        </w:rPr>
        <w:t>29</w:t>
      </w:r>
      <w:r w:rsidR="001F6E2D" w:rsidRPr="001F6E2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009FA">
        <w:rPr>
          <w:rFonts w:ascii="Times New Roman" w:hAnsi="Times New Roman" w:cs="Times New Roman"/>
          <w:sz w:val="28"/>
          <w:szCs w:val="28"/>
        </w:rPr>
        <w:t xml:space="preserve">– 7 июля </w:t>
      </w:r>
      <w:r w:rsidR="001F6E2D" w:rsidRPr="001F6E2D">
        <w:rPr>
          <w:rFonts w:ascii="Times New Roman" w:hAnsi="Times New Roman" w:cs="Times New Roman"/>
          <w:sz w:val="28"/>
          <w:szCs w:val="28"/>
        </w:rPr>
        <w:t>2020 г.</w:t>
      </w:r>
    </w:p>
    <w:p w:rsidR="001C0F2C" w:rsidRDefault="007F6919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Цель</w:t>
      </w:r>
      <w:r w:rsidRPr="00F44532">
        <w:rPr>
          <w:rFonts w:ascii="Times New Roman" w:hAnsi="Times New Roman" w:cs="Times New Roman"/>
          <w:sz w:val="28"/>
          <w:szCs w:val="28"/>
        </w:rPr>
        <w:t>:</w:t>
      </w:r>
      <w:r w:rsidR="005F77C0" w:rsidRPr="00F44532">
        <w:rPr>
          <w:rFonts w:ascii="Times New Roman" w:hAnsi="Times New Roman" w:cs="Times New Roman"/>
          <w:sz w:val="28"/>
          <w:szCs w:val="28"/>
        </w:rPr>
        <w:t xml:space="preserve"> </w:t>
      </w:r>
      <w:r w:rsidR="001F6E2D">
        <w:rPr>
          <w:rFonts w:ascii="Times New Roman" w:hAnsi="Times New Roman" w:cs="Times New Roman"/>
          <w:sz w:val="28"/>
          <w:szCs w:val="28"/>
        </w:rPr>
        <w:t>-</w:t>
      </w:r>
      <w:r w:rsidR="005F77C0" w:rsidRPr="00F44532">
        <w:rPr>
          <w:rFonts w:ascii="Times New Roman" w:hAnsi="Times New Roman" w:cs="Times New Roman"/>
          <w:sz w:val="28"/>
          <w:szCs w:val="28"/>
        </w:rPr>
        <w:t xml:space="preserve"> обсуждение наиболее эффективных подходов к </w:t>
      </w:r>
      <w:r w:rsidR="001F6E2D">
        <w:rPr>
          <w:rFonts w:ascii="Times New Roman" w:hAnsi="Times New Roman" w:cs="Times New Roman"/>
          <w:sz w:val="28"/>
          <w:szCs w:val="28"/>
        </w:rPr>
        <w:t>внедрению</w:t>
      </w:r>
      <w:r w:rsidR="005F77C0" w:rsidRPr="00F44532">
        <w:rPr>
          <w:rFonts w:ascii="Times New Roman" w:hAnsi="Times New Roman" w:cs="Times New Roman"/>
          <w:sz w:val="28"/>
          <w:szCs w:val="28"/>
        </w:rPr>
        <w:t xml:space="preserve"> моделей </w:t>
      </w:r>
      <w:r w:rsidR="001F6E2D" w:rsidRPr="00F44532">
        <w:rPr>
          <w:rFonts w:ascii="Times New Roman" w:hAnsi="Times New Roman" w:cs="Times New Roman"/>
          <w:sz w:val="28"/>
          <w:szCs w:val="28"/>
        </w:rPr>
        <w:t xml:space="preserve">формирования общих компетенций </w:t>
      </w:r>
      <w:r w:rsidR="005F77C0" w:rsidRPr="00F44532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</w:t>
      </w:r>
      <w:r w:rsidR="001F6E2D">
        <w:rPr>
          <w:rFonts w:ascii="Times New Roman" w:hAnsi="Times New Roman" w:cs="Times New Roman"/>
          <w:sz w:val="28"/>
          <w:szCs w:val="28"/>
        </w:rPr>
        <w:t>, а также вопросы</w:t>
      </w:r>
      <w:r w:rsidR="00EC1FCF" w:rsidRPr="00F44532">
        <w:rPr>
          <w:rFonts w:ascii="Times New Roman" w:hAnsi="Times New Roman" w:cs="Times New Roman"/>
          <w:sz w:val="28"/>
          <w:szCs w:val="28"/>
        </w:rPr>
        <w:t xml:space="preserve"> трансформации педагогических практик</w:t>
      </w:r>
      <w:r w:rsidR="001F6E2D">
        <w:rPr>
          <w:rFonts w:ascii="Times New Roman" w:hAnsi="Times New Roman" w:cs="Times New Roman"/>
          <w:sz w:val="28"/>
          <w:szCs w:val="28"/>
        </w:rPr>
        <w:t>, обеспечивающих формирование общих компетенций у студентов СПО</w:t>
      </w:r>
      <w:r w:rsidR="001C0F2C" w:rsidRPr="00F44532">
        <w:rPr>
          <w:rFonts w:ascii="Times New Roman" w:hAnsi="Times New Roman" w:cs="Times New Roman"/>
          <w:sz w:val="28"/>
          <w:szCs w:val="28"/>
        </w:rPr>
        <w:t>.</w:t>
      </w:r>
    </w:p>
    <w:p w:rsidR="001F6E2D" w:rsidRDefault="001F6E2D" w:rsidP="001F6E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4532">
        <w:rPr>
          <w:rFonts w:ascii="Times New Roman" w:eastAsia="Calibri" w:hAnsi="Times New Roman" w:cs="Times New Roman"/>
          <w:sz w:val="28"/>
          <w:szCs w:val="28"/>
        </w:rPr>
        <w:t>сбор и обобщение высказанных в ходе экспертного обсуждения мнений, замеча</w:t>
      </w:r>
      <w:r>
        <w:rPr>
          <w:rFonts w:ascii="Times New Roman" w:eastAsia="Calibri" w:hAnsi="Times New Roman" w:cs="Times New Roman"/>
          <w:sz w:val="28"/>
          <w:szCs w:val="28"/>
        </w:rPr>
        <w:t>ний и предложений по доработке М</w:t>
      </w:r>
      <w:r w:rsidRPr="00F44532">
        <w:rPr>
          <w:rFonts w:ascii="Times New Roman" w:eastAsia="Calibri" w:hAnsi="Times New Roman" w:cs="Times New Roman"/>
          <w:sz w:val="28"/>
          <w:szCs w:val="28"/>
        </w:rPr>
        <w:t xml:space="preserve">етодических рекомендаций для образовательных организаций по внедрению моделей формирования и оценки </w:t>
      </w:r>
      <w:proofErr w:type="gramStart"/>
      <w:r w:rsidRPr="00F44532">
        <w:rPr>
          <w:rFonts w:ascii="Times New Roman" w:eastAsia="Calibri" w:hAnsi="Times New Roman" w:cs="Times New Roman"/>
          <w:sz w:val="28"/>
          <w:szCs w:val="28"/>
        </w:rPr>
        <w:t>общих компетенций</w:t>
      </w:r>
      <w:proofErr w:type="gramEnd"/>
      <w:r w:rsidRPr="00F44532">
        <w:rPr>
          <w:rFonts w:ascii="Times New Roman" w:eastAsia="Calibri" w:hAnsi="Times New Roman" w:cs="Times New Roman"/>
          <w:sz w:val="28"/>
          <w:szCs w:val="28"/>
        </w:rPr>
        <w:t xml:space="preserve"> обучающихся в соответствии с ФГОС СПО.</w:t>
      </w:r>
    </w:p>
    <w:p w:rsidR="001F6E2D" w:rsidRPr="00F44532" w:rsidRDefault="00F157A3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  <w:r w:rsidRPr="00F44532">
        <w:rPr>
          <w:rFonts w:ascii="Times New Roman" w:hAnsi="Times New Roman" w:cs="Times New Roman"/>
          <w:sz w:val="28"/>
          <w:szCs w:val="28"/>
        </w:rPr>
        <w:t xml:space="preserve"> 4 часа</w:t>
      </w:r>
      <w:r>
        <w:rPr>
          <w:rFonts w:ascii="Times New Roman" w:hAnsi="Times New Roman" w:cs="Times New Roman"/>
          <w:sz w:val="28"/>
          <w:szCs w:val="28"/>
        </w:rPr>
        <w:t xml:space="preserve">, проводится в </w:t>
      </w:r>
      <w:r w:rsidRPr="00D97951">
        <w:rPr>
          <w:rFonts w:ascii="Times New Roman" w:hAnsi="Times New Roman" w:cs="Times New Roman"/>
          <w:sz w:val="28"/>
          <w:szCs w:val="28"/>
        </w:rPr>
        <w:t>очном формате с применением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919" w:rsidRPr="00F44532" w:rsidRDefault="007F6919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  <w:r w:rsidRPr="00F4453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136C2" w:rsidRPr="00F44532" w:rsidTr="00973EE4">
        <w:tc>
          <w:tcPr>
            <w:tcW w:w="2972" w:type="dxa"/>
          </w:tcPr>
          <w:p w:rsidR="00A136C2" w:rsidRPr="00F44532" w:rsidRDefault="00A136C2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6373" w:type="dxa"/>
          </w:tcPr>
          <w:p w:rsidR="00A136C2" w:rsidRPr="00F44532" w:rsidRDefault="00A136C2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Тематика выступлений</w:t>
            </w:r>
          </w:p>
        </w:tc>
      </w:tr>
      <w:tr w:rsidR="00A136C2" w:rsidRPr="00F44532" w:rsidTr="00973EE4">
        <w:tc>
          <w:tcPr>
            <w:tcW w:w="2972" w:type="dxa"/>
          </w:tcPr>
          <w:p w:rsidR="00A136C2" w:rsidRPr="00F44532" w:rsidRDefault="00A136C2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6373" w:type="dxa"/>
          </w:tcPr>
          <w:p w:rsidR="00A136C2" w:rsidRPr="00F44532" w:rsidRDefault="00A136C2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слово. </w:t>
            </w:r>
          </w:p>
        </w:tc>
      </w:tr>
      <w:tr w:rsidR="00A136C2" w:rsidRPr="00F44532" w:rsidTr="00973EE4">
        <w:tc>
          <w:tcPr>
            <w:tcW w:w="2972" w:type="dxa"/>
          </w:tcPr>
          <w:p w:rsidR="00A136C2" w:rsidRPr="00F44532" w:rsidRDefault="00A136C2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10.45- 11.30</w:t>
            </w:r>
          </w:p>
        </w:tc>
        <w:tc>
          <w:tcPr>
            <w:tcW w:w="6373" w:type="dxa"/>
          </w:tcPr>
          <w:p w:rsidR="00A136C2" w:rsidRPr="00F44532" w:rsidRDefault="001F6E2D" w:rsidP="00E7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формирования общих компетенций в российских колледжах: лучшие практики</w:t>
            </w:r>
          </w:p>
          <w:p w:rsidR="00EC1FCF" w:rsidRPr="00F44532" w:rsidRDefault="00EC1FCF" w:rsidP="00EC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C2" w:rsidRPr="00F44532" w:rsidTr="00973EE4">
        <w:tc>
          <w:tcPr>
            <w:tcW w:w="2972" w:type="dxa"/>
          </w:tcPr>
          <w:p w:rsidR="00A136C2" w:rsidRPr="00F44532" w:rsidRDefault="00A136C2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11.30 – 12.15</w:t>
            </w:r>
          </w:p>
        </w:tc>
        <w:tc>
          <w:tcPr>
            <w:tcW w:w="6373" w:type="dxa"/>
          </w:tcPr>
          <w:p w:rsidR="00E6259C" w:rsidRPr="00F44532" w:rsidRDefault="00E6259C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Дида</w:t>
            </w:r>
            <w:r w:rsidR="00631633">
              <w:rPr>
                <w:rFonts w:ascii="Times New Roman" w:hAnsi="Times New Roman" w:cs="Times New Roman"/>
                <w:sz w:val="28"/>
                <w:szCs w:val="28"/>
              </w:rPr>
              <w:t>ктические основы формирования общих компетенций</w:t>
            </w: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ПОО</w:t>
            </w:r>
          </w:p>
        </w:tc>
      </w:tr>
      <w:tr w:rsidR="00A136C2" w:rsidRPr="00F44532" w:rsidTr="00973EE4">
        <w:tc>
          <w:tcPr>
            <w:tcW w:w="2972" w:type="dxa"/>
          </w:tcPr>
          <w:p w:rsidR="00A136C2" w:rsidRPr="00F44532" w:rsidRDefault="00A136C2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12.15 – 12.45</w:t>
            </w:r>
          </w:p>
        </w:tc>
        <w:tc>
          <w:tcPr>
            <w:tcW w:w="6373" w:type="dxa"/>
          </w:tcPr>
          <w:p w:rsidR="00A136C2" w:rsidRPr="00F44532" w:rsidRDefault="00631633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A136C2" w:rsidRPr="00F44532" w:rsidTr="00973EE4">
        <w:tc>
          <w:tcPr>
            <w:tcW w:w="2972" w:type="dxa"/>
          </w:tcPr>
          <w:p w:rsidR="00A136C2" w:rsidRPr="00F44532" w:rsidRDefault="00A136C2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12.45 – 13.30</w:t>
            </w:r>
          </w:p>
        </w:tc>
        <w:tc>
          <w:tcPr>
            <w:tcW w:w="6373" w:type="dxa"/>
          </w:tcPr>
          <w:p w:rsidR="00A136C2" w:rsidRPr="00F44532" w:rsidRDefault="00E6259C" w:rsidP="00E7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Организационно-управленческая модель, обеспечивающая внедрение моделей формирования и оценки общих компетенций </w:t>
            </w:r>
          </w:p>
        </w:tc>
      </w:tr>
      <w:tr w:rsidR="00A136C2" w:rsidRPr="00F44532" w:rsidTr="00973EE4">
        <w:tc>
          <w:tcPr>
            <w:tcW w:w="2972" w:type="dxa"/>
          </w:tcPr>
          <w:p w:rsidR="00A136C2" w:rsidRPr="00F44532" w:rsidRDefault="00A136C2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13.30 – 14.25</w:t>
            </w:r>
          </w:p>
        </w:tc>
        <w:tc>
          <w:tcPr>
            <w:tcW w:w="6373" w:type="dxa"/>
          </w:tcPr>
          <w:p w:rsidR="00A136C2" w:rsidRPr="00F44532" w:rsidRDefault="00E6259C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</w:t>
            </w:r>
            <w:r w:rsidR="00F157A3">
              <w:rPr>
                <w:rFonts w:ascii="Times New Roman" w:hAnsi="Times New Roman" w:cs="Times New Roman"/>
                <w:sz w:val="28"/>
                <w:szCs w:val="28"/>
              </w:rPr>
              <w:t>недрению моделей формирования общих компетенций</w:t>
            </w: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 в СПО</w:t>
            </w:r>
            <w:r w:rsidR="00B86D5F" w:rsidRPr="00F44532">
              <w:rPr>
                <w:rFonts w:ascii="Times New Roman" w:hAnsi="Times New Roman" w:cs="Times New Roman"/>
                <w:sz w:val="28"/>
                <w:szCs w:val="28"/>
              </w:rPr>
              <w:t>: организационно-управленческая модель</w:t>
            </w:r>
            <w:r w:rsidR="00E74CB1"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педагогические практики</w:t>
            </w: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59C" w:rsidRPr="00F44532" w:rsidRDefault="00E6259C" w:rsidP="00973E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i/>
                <w:sz w:val="28"/>
                <w:szCs w:val="28"/>
              </w:rPr>
              <w:t>Общая дискуссия.</w:t>
            </w:r>
          </w:p>
        </w:tc>
      </w:tr>
      <w:tr w:rsidR="00A136C2" w:rsidRPr="00F44532" w:rsidTr="00973EE4">
        <w:tc>
          <w:tcPr>
            <w:tcW w:w="2972" w:type="dxa"/>
          </w:tcPr>
          <w:p w:rsidR="00A136C2" w:rsidRPr="00F44532" w:rsidRDefault="00A136C2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14.25 – 14.30</w:t>
            </w:r>
          </w:p>
        </w:tc>
        <w:tc>
          <w:tcPr>
            <w:tcW w:w="6373" w:type="dxa"/>
          </w:tcPr>
          <w:p w:rsidR="00A136C2" w:rsidRPr="00F44532" w:rsidRDefault="00A136C2" w:rsidP="0097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обсуждения.</w:t>
            </w:r>
          </w:p>
        </w:tc>
      </w:tr>
    </w:tbl>
    <w:p w:rsidR="00A136C2" w:rsidRPr="00F44532" w:rsidRDefault="00A136C2" w:rsidP="005F6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919" w:rsidRPr="00F44532" w:rsidRDefault="007F6919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Перечень раздаточных материалов</w:t>
      </w:r>
      <w:r w:rsidRPr="00F44532">
        <w:rPr>
          <w:rFonts w:ascii="Times New Roman" w:hAnsi="Times New Roman" w:cs="Times New Roman"/>
          <w:sz w:val="28"/>
          <w:szCs w:val="28"/>
        </w:rPr>
        <w:t>:</w:t>
      </w:r>
    </w:p>
    <w:p w:rsidR="00E6259C" w:rsidRPr="00F44532" w:rsidRDefault="00E6259C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sz w:val="28"/>
          <w:szCs w:val="28"/>
        </w:rPr>
        <w:t>1) Структура рекомендаций для внедрения моделей формирования ОК</w:t>
      </w:r>
    </w:p>
    <w:p w:rsidR="00E6259C" w:rsidRPr="00F44532" w:rsidRDefault="00E6259C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sz w:val="28"/>
          <w:szCs w:val="28"/>
        </w:rPr>
        <w:t>2) Дидактические принципы формирования ОК</w:t>
      </w:r>
    </w:p>
    <w:p w:rsidR="00E6259C" w:rsidRPr="00F44532" w:rsidRDefault="00E6259C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sz w:val="28"/>
          <w:szCs w:val="28"/>
        </w:rPr>
        <w:t>3) Перечень основных индикаторов и показателей эффективности внедрения моделей формирования и оценки общих компетенций.</w:t>
      </w:r>
    </w:p>
    <w:p w:rsidR="007F6919" w:rsidRPr="00F44532" w:rsidRDefault="007F6919" w:rsidP="005F6B06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Адресная аудитория</w:t>
      </w:r>
      <w:r w:rsidRPr="00F44532">
        <w:rPr>
          <w:rFonts w:ascii="Times New Roman" w:hAnsi="Times New Roman" w:cs="Times New Roman"/>
          <w:sz w:val="28"/>
          <w:szCs w:val="28"/>
        </w:rPr>
        <w:t>:</w:t>
      </w:r>
      <w:r w:rsidR="001D1A31" w:rsidRPr="00F44532">
        <w:rPr>
          <w:rFonts w:ascii="Times New Roman" w:hAnsi="Times New Roman" w:cs="Times New Roman"/>
          <w:sz w:val="28"/>
          <w:szCs w:val="28"/>
        </w:rPr>
        <w:t xml:space="preserve"> руководители органов государственной власти субъектов Российской в сфере образования, педагогические работники и руководители образовательных организаций, реализующих программы среднего профессионального образования, эксперты, представители ФУМО</w:t>
      </w:r>
    </w:p>
    <w:p w:rsidR="007F6919" w:rsidRPr="00F44532" w:rsidRDefault="007F6919" w:rsidP="005F6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F2C" w:rsidRPr="00F44532" w:rsidRDefault="00E7777C" w:rsidP="00E77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Мероприятие 3</w:t>
      </w:r>
    </w:p>
    <w:p w:rsidR="00E7777C" w:rsidRPr="00F44532" w:rsidRDefault="00E7777C" w:rsidP="00E7777C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F44532">
        <w:rPr>
          <w:rFonts w:ascii="Times New Roman" w:hAnsi="Times New Roman" w:cs="Times New Roman"/>
          <w:sz w:val="28"/>
          <w:szCs w:val="28"/>
        </w:rPr>
        <w:t xml:space="preserve"> </w:t>
      </w:r>
      <w:r w:rsidR="00B86D5F" w:rsidRPr="00F44532">
        <w:rPr>
          <w:rFonts w:ascii="Times New Roman" w:hAnsi="Times New Roman" w:cs="Times New Roman"/>
          <w:sz w:val="28"/>
          <w:szCs w:val="28"/>
        </w:rPr>
        <w:t>Методические рекомендации по внедрению моделей формирования общих компетенций в среднем профессиональном образовании:</w:t>
      </w:r>
      <w:r w:rsidR="00E74CB1" w:rsidRPr="00F44532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EC1FCF" w:rsidRPr="00F44532">
        <w:rPr>
          <w:rFonts w:ascii="Times New Roman" w:hAnsi="Times New Roman" w:cs="Times New Roman"/>
          <w:sz w:val="28"/>
          <w:szCs w:val="28"/>
        </w:rPr>
        <w:t xml:space="preserve">ая модель для построения образовательных </w:t>
      </w:r>
      <w:r w:rsidR="008C7184">
        <w:rPr>
          <w:rFonts w:ascii="Times New Roman" w:hAnsi="Times New Roman" w:cs="Times New Roman"/>
          <w:sz w:val="28"/>
          <w:szCs w:val="28"/>
        </w:rPr>
        <w:t>траекторий и инструменты оценки общих компетенций</w:t>
      </w:r>
      <w:r w:rsidR="00EC1FCF" w:rsidRPr="00F44532">
        <w:rPr>
          <w:rFonts w:ascii="Times New Roman" w:hAnsi="Times New Roman" w:cs="Times New Roman"/>
          <w:sz w:val="28"/>
          <w:szCs w:val="28"/>
        </w:rPr>
        <w:t>.</w:t>
      </w:r>
    </w:p>
    <w:p w:rsidR="00834F74" w:rsidRPr="00F44532" w:rsidRDefault="00834F74" w:rsidP="00E77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7A3">
        <w:rPr>
          <w:rFonts w:ascii="Times New Roman" w:hAnsi="Times New Roman" w:cs="Times New Roman"/>
          <w:sz w:val="28"/>
          <w:szCs w:val="28"/>
        </w:rPr>
        <w:t>Дата проведения:</w:t>
      </w:r>
      <w:r w:rsidR="00F1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9FA">
        <w:rPr>
          <w:rFonts w:ascii="Times New Roman" w:hAnsi="Times New Roman" w:cs="Times New Roman"/>
          <w:sz w:val="28"/>
          <w:szCs w:val="28"/>
        </w:rPr>
        <w:t>6 июля – 15 июл</w:t>
      </w:r>
      <w:r w:rsidR="00F157A3" w:rsidRPr="00F157A3">
        <w:rPr>
          <w:rFonts w:ascii="Times New Roman" w:hAnsi="Times New Roman" w:cs="Times New Roman"/>
          <w:sz w:val="28"/>
          <w:szCs w:val="28"/>
        </w:rPr>
        <w:t>я 2020 г.</w:t>
      </w:r>
    </w:p>
    <w:p w:rsidR="00E7777C" w:rsidRDefault="00E7777C" w:rsidP="00E7777C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Цель:</w:t>
      </w:r>
      <w:r w:rsidRPr="00F44532">
        <w:rPr>
          <w:rFonts w:ascii="Times New Roman" w:hAnsi="Times New Roman" w:cs="Times New Roman"/>
          <w:sz w:val="28"/>
          <w:szCs w:val="28"/>
        </w:rPr>
        <w:t xml:space="preserve"> </w:t>
      </w:r>
      <w:r w:rsidR="00D75890">
        <w:rPr>
          <w:rFonts w:ascii="Times New Roman" w:hAnsi="Times New Roman" w:cs="Times New Roman"/>
          <w:sz w:val="28"/>
          <w:szCs w:val="28"/>
        </w:rPr>
        <w:t>- представление и обсуждение</w:t>
      </w:r>
      <w:r w:rsidR="002D66A8" w:rsidRPr="00F44532">
        <w:rPr>
          <w:rFonts w:ascii="Times New Roman" w:hAnsi="Times New Roman" w:cs="Times New Roman"/>
          <w:sz w:val="28"/>
          <w:szCs w:val="28"/>
        </w:rPr>
        <w:t xml:space="preserve"> образовательных траекторий для формирования общих компетенций обучающихся</w:t>
      </w:r>
      <w:r w:rsidR="00D75890">
        <w:rPr>
          <w:rFonts w:ascii="Times New Roman" w:hAnsi="Times New Roman" w:cs="Times New Roman"/>
          <w:sz w:val="28"/>
          <w:szCs w:val="28"/>
        </w:rPr>
        <w:t>, а также</w:t>
      </w:r>
      <w:r w:rsidR="002D66A8" w:rsidRPr="00F44532">
        <w:rPr>
          <w:rFonts w:ascii="Times New Roman" w:hAnsi="Times New Roman" w:cs="Times New Roman"/>
          <w:sz w:val="28"/>
          <w:szCs w:val="28"/>
        </w:rPr>
        <w:t xml:space="preserve"> </w:t>
      </w:r>
      <w:r w:rsidR="00D75890">
        <w:rPr>
          <w:rFonts w:ascii="Times New Roman" w:hAnsi="Times New Roman" w:cs="Times New Roman"/>
          <w:sz w:val="28"/>
          <w:szCs w:val="28"/>
        </w:rPr>
        <w:t>механизмов оценки общих компетенций</w:t>
      </w:r>
      <w:r w:rsidR="002D66A8" w:rsidRPr="00F4453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75890">
        <w:rPr>
          <w:rFonts w:ascii="Times New Roman" w:hAnsi="Times New Roman" w:cs="Times New Roman"/>
          <w:sz w:val="28"/>
          <w:szCs w:val="28"/>
        </w:rPr>
        <w:t xml:space="preserve">раздела Методических </w:t>
      </w:r>
      <w:r w:rsidR="002D66A8" w:rsidRPr="00F44532">
        <w:rPr>
          <w:rFonts w:ascii="Times New Roman" w:hAnsi="Times New Roman" w:cs="Times New Roman"/>
          <w:sz w:val="28"/>
          <w:szCs w:val="28"/>
        </w:rPr>
        <w:t xml:space="preserve">рекомендаций по их формированию. </w:t>
      </w:r>
      <w:r w:rsidR="001C0F2C" w:rsidRPr="00F44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890" w:rsidRDefault="00D75890" w:rsidP="00D758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4532">
        <w:rPr>
          <w:rFonts w:ascii="Times New Roman" w:eastAsia="Calibri" w:hAnsi="Times New Roman" w:cs="Times New Roman"/>
          <w:sz w:val="28"/>
          <w:szCs w:val="28"/>
        </w:rPr>
        <w:t>сбор и обобщение высказанных в ходе экспертного обсуждения мнений, замеча</w:t>
      </w:r>
      <w:r>
        <w:rPr>
          <w:rFonts w:ascii="Times New Roman" w:eastAsia="Calibri" w:hAnsi="Times New Roman" w:cs="Times New Roman"/>
          <w:sz w:val="28"/>
          <w:szCs w:val="28"/>
        </w:rPr>
        <w:t>ний и предложений по доработке М</w:t>
      </w:r>
      <w:r w:rsidRPr="00F44532">
        <w:rPr>
          <w:rFonts w:ascii="Times New Roman" w:eastAsia="Calibri" w:hAnsi="Times New Roman" w:cs="Times New Roman"/>
          <w:sz w:val="28"/>
          <w:szCs w:val="28"/>
        </w:rPr>
        <w:t xml:space="preserve">етодических рекомендаций для образовательных организаций по внедрению моделей формирования и оценки </w:t>
      </w:r>
      <w:proofErr w:type="gramStart"/>
      <w:r w:rsidRPr="00F44532">
        <w:rPr>
          <w:rFonts w:ascii="Times New Roman" w:eastAsia="Calibri" w:hAnsi="Times New Roman" w:cs="Times New Roman"/>
          <w:sz w:val="28"/>
          <w:szCs w:val="28"/>
        </w:rPr>
        <w:t>общих компетенций</w:t>
      </w:r>
      <w:proofErr w:type="gramEnd"/>
      <w:r w:rsidRPr="00F44532">
        <w:rPr>
          <w:rFonts w:ascii="Times New Roman" w:eastAsia="Calibri" w:hAnsi="Times New Roman" w:cs="Times New Roman"/>
          <w:sz w:val="28"/>
          <w:szCs w:val="28"/>
        </w:rPr>
        <w:t xml:space="preserve"> обучающихся в соответствии с ФГОС СПО.</w:t>
      </w:r>
    </w:p>
    <w:p w:rsidR="00D75890" w:rsidRPr="00F44532" w:rsidRDefault="00D75890" w:rsidP="00E77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77C" w:rsidRPr="00F44532" w:rsidRDefault="00F157A3" w:rsidP="00E7777C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мероприятия:</w:t>
      </w:r>
      <w:r w:rsidRPr="00F44532">
        <w:rPr>
          <w:rFonts w:ascii="Times New Roman" w:hAnsi="Times New Roman" w:cs="Times New Roman"/>
          <w:sz w:val="28"/>
          <w:szCs w:val="28"/>
        </w:rPr>
        <w:t xml:space="preserve"> 4 часа</w:t>
      </w:r>
      <w:r>
        <w:rPr>
          <w:rFonts w:ascii="Times New Roman" w:hAnsi="Times New Roman" w:cs="Times New Roman"/>
          <w:sz w:val="28"/>
          <w:szCs w:val="28"/>
        </w:rPr>
        <w:t xml:space="preserve">, проводится в </w:t>
      </w:r>
      <w:r w:rsidRPr="00D97951">
        <w:rPr>
          <w:rFonts w:ascii="Times New Roman" w:hAnsi="Times New Roman" w:cs="Times New Roman"/>
          <w:sz w:val="28"/>
          <w:szCs w:val="28"/>
        </w:rPr>
        <w:t>очном формате с применением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77C" w:rsidRPr="00F44532" w:rsidRDefault="00E7777C" w:rsidP="00E77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Программа мероприятия: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E7777C" w:rsidRPr="00F44532" w:rsidTr="00456A00">
        <w:tc>
          <w:tcPr>
            <w:tcW w:w="2972" w:type="dxa"/>
          </w:tcPr>
          <w:p w:rsidR="00E7777C" w:rsidRPr="00F44532" w:rsidRDefault="00E7777C" w:rsidP="004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6373" w:type="dxa"/>
          </w:tcPr>
          <w:p w:rsidR="00E7777C" w:rsidRPr="00F44532" w:rsidRDefault="00E7777C" w:rsidP="004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Тематика выступлений</w:t>
            </w:r>
          </w:p>
        </w:tc>
      </w:tr>
      <w:tr w:rsidR="00E7777C" w:rsidRPr="00F44532" w:rsidTr="00456A00">
        <w:tc>
          <w:tcPr>
            <w:tcW w:w="2972" w:type="dxa"/>
          </w:tcPr>
          <w:p w:rsidR="00E7777C" w:rsidRPr="00F44532" w:rsidRDefault="00E7777C" w:rsidP="004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6373" w:type="dxa"/>
          </w:tcPr>
          <w:p w:rsidR="00E7777C" w:rsidRPr="00F44532" w:rsidRDefault="00E7777C" w:rsidP="004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слово. </w:t>
            </w:r>
          </w:p>
        </w:tc>
      </w:tr>
      <w:tr w:rsidR="00E7777C" w:rsidRPr="00F44532" w:rsidTr="00456A00">
        <w:tc>
          <w:tcPr>
            <w:tcW w:w="2972" w:type="dxa"/>
          </w:tcPr>
          <w:p w:rsidR="00E7777C" w:rsidRPr="00F44532" w:rsidRDefault="00E7777C" w:rsidP="004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10.45- 11.30</w:t>
            </w:r>
          </w:p>
        </w:tc>
        <w:tc>
          <w:tcPr>
            <w:tcW w:w="6373" w:type="dxa"/>
          </w:tcPr>
          <w:p w:rsidR="00E7777C" w:rsidRPr="00F44532" w:rsidRDefault="00B009FA" w:rsidP="00EC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Рамки общих компетенций</w:t>
            </w:r>
            <w:r w:rsidR="00D75890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</w:t>
            </w:r>
            <w:r w:rsidR="002D66A8"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структурирования новых </w:t>
            </w:r>
            <w:proofErr w:type="spellStart"/>
            <w:r w:rsidR="002D66A8" w:rsidRPr="00F44532">
              <w:rPr>
                <w:rFonts w:ascii="Times New Roman" w:hAnsi="Times New Roman" w:cs="Times New Roman"/>
                <w:sz w:val="28"/>
                <w:szCs w:val="28"/>
              </w:rPr>
              <w:t>надпрофессиональных</w:t>
            </w:r>
            <w:proofErr w:type="spellEnd"/>
            <w:r w:rsidR="002D66A8"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образования. Проблематика преемственности между разными уровнями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и профессионального </w:t>
            </w:r>
            <w:r w:rsidR="002D66A8" w:rsidRPr="00F44532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2D66A8" w:rsidRPr="00F44532" w:rsidRDefault="002D66A8" w:rsidP="002D6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77C" w:rsidRPr="00F44532" w:rsidTr="00456A00">
        <w:tc>
          <w:tcPr>
            <w:tcW w:w="2972" w:type="dxa"/>
          </w:tcPr>
          <w:p w:rsidR="00E7777C" w:rsidRPr="00F44532" w:rsidRDefault="00E7777C" w:rsidP="004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11.30 – 12.15</w:t>
            </w:r>
          </w:p>
        </w:tc>
        <w:tc>
          <w:tcPr>
            <w:tcW w:w="6373" w:type="dxa"/>
          </w:tcPr>
          <w:p w:rsidR="00E7777C" w:rsidRPr="00F44532" w:rsidRDefault="002D66A8" w:rsidP="004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Типовая модель для построения образовательных траекторий</w:t>
            </w:r>
            <w:r w:rsidR="00D7589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Методических рекомендаций</w:t>
            </w:r>
            <w:r w:rsidR="00D75890" w:rsidRPr="00F44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внедрению моделей формирования и оценки общих компетенций</w:t>
            </w: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6A8" w:rsidRPr="00F44532" w:rsidRDefault="002D66A8" w:rsidP="002D6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77C" w:rsidRPr="00F44532" w:rsidTr="00456A00">
        <w:tc>
          <w:tcPr>
            <w:tcW w:w="2972" w:type="dxa"/>
          </w:tcPr>
          <w:p w:rsidR="00E7777C" w:rsidRPr="00F44532" w:rsidRDefault="00E7777C" w:rsidP="004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12.15 – 12.45</w:t>
            </w:r>
          </w:p>
        </w:tc>
        <w:tc>
          <w:tcPr>
            <w:tcW w:w="6373" w:type="dxa"/>
          </w:tcPr>
          <w:p w:rsidR="00E7777C" w:rsidRPr="00F44532" w:rsidRDefault="00EB206E" w:rsidP="004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E7777C" w:rsidRPr="00F44532" w:rsidTr="00456A00">
        <w:tc>
          <w:tcPr>
            <w:tcW w:w="2972" w:type="dxa"/>
          </w:tcPr>
          <w:p w:rsidR="00E7777C" w:rsidRPr="00F44532" w:rsidRDefault="00E7777C" w:rsidP="004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12.45 – 13.30 </w:t>
            </w:r>
          </w:p>
        </w:tc>
        <w:tc>
          <w:tcPr>
            <w:tcW w:w="6373" w:type="dxa"/>
          </w:tcPr>
          <w:p w:rsidR="002D66A8" w:rsidRPr="00F44532" w:rsidRDefault="002D66A8" w:rsidP="002D6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Механизмы оценки общих компетенций</w:t>
            </w:r>
            <w:r w:rsidR="00D75890">
              <w:rPr>
                <w:rFonts w:ascii="Times New Roman" w:hAnsi="Times New Roman" w:cs="Times New Roman"/>
                <w:sz w:val="28"/>
                <w:szCs w:val="28"/>
              </w:rPr>
              <w:t>: лучшие практики и рекомендуемые модели</w:t>
            </w: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77C" w:rsidRPr="00F44532" w:rsidRDefault="00E7777C" w:rsidP="002D6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77C" w:rsidRPr="00F44532" w:rsidTr="00456A00">
        <w:tc>
          <w:tcPr>
            <w:tcW w:w="2972" w:type="dxa"/>
          </w:tcPr>
          <w:p w:rsidR="00E7777C" w:rsidRPr="00F44532" w:rsidRDefault="00E7777C" w:rsidP="004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13.30 – 14.25</w:t>
            </w:r>
          </w:p>
        </w:tc>
        <w:tc>
          <w:tcPr>
            <w:tcW w:w="6373" w:type="dxa"/>
          </w:tcPr>
          <w:p w:rsidR="00E7777C" w:rsidRPr="00F44532" w:rsidRDefault="00D75890" w:rsidP="004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Инструментарий </w:t>
            </w:r>
            <w:r w:rsidR="002D66A8" w:rsidRPr="00F44532">
              <w:rPr>
                <w:rFonts w:ascii="Times New Roman" w:hAnsi="Times New Roman" w:cs="Times New Roman"/>
                <w:sz w:val="28"/>
                <w:szCs w:val="28"/>
              </w:rPr>
              <w:t>оценки общих компетенций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предлагаемый в рамках Методических рекомендаций</w:t>
            </w:r>
            <w:r w:rsidRPr="00F44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внедрению моделей формирования и оценки общих компетенций</w:t>
            </w:r>
            <w:r w:rsidR="002D66A8" w:rsidRPr="00F44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77C" w:rsidRPr="00F44532" w:rsidRDefault="00E7777C" w:rsidP="00456A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i/>
                <w:sz w:val="28"/>
                <w:szCs w:val="28"/>
              </w:rPr>
              <w:t>Общая дискуссия.</w:t>
            </w:r>
          </w:p>
        </w:tc>
      </w:tr>
      <w:tr w:rsidR="00E7777C" w:rsidRPr="00F44532" w:rsidTr="00456A00">
        <w:tc>
          <w:tcPr>
            <w:tcW w:w="2972" w:type="dxa"/>
          </w:tcPr>
          <w:p w:rsidR="00E7777C" w:rsidRPr="00F44532" w:rsidRDefault="00E7777C" w:rsidP="004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14.25 – 14.30 </w:t>
            </w:r>
          </w:p>
        </w:tc>
        <w:tc>
          <w:tcPr>
            <w:tcW w:w="6373" w:type="dxa"/>
          </w:tcPr>
          <w:p w:rsidR="00E7777C" w:rsidRPr="00F44532" w:rsidRDefault="00E7777C" w:rsidP="0045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обсуждения.</w:t>
            </w:r>
          </w:p>
        </w:tc>
      </w:tr>
    </w:tbl>
    <w:p w:rsidR="00E7777C" w:rsidRPr="00F44532" w:rsidRDefault="00E7777C" w:rsidP="00E77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77C" w:rsidRPr="00F44532" w:rsidRDefault="00E7777C" w:rsidP="00E77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Перечень раздаточных материалов:</w:t>
      </w:r>
    </w:p>
    <w:p w:rsidR="00EC1FCF" w:rsidRPr="00F44532" w:rsidRDefault="00B009FA" w:rsidP="00E77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Рамки общих компетенций</w:t>
      </w:r>
      <w:r w:rsidR="00D75890">
        <w:rPr>
          <w:rFonts w:ascii="Times New Roman" w:hAnsi="Times New Roman" w:cs="Times New Roman"/>
          <w:sz w:val="28"/>
          <w:szCs w:val="28"/>
        </w:rPr>
        <w:t xml:space="preserve"> как способ</w:t>
      </w:r>
      <w:r w:rsidR="00D75890" w:rsidRPr="00F44532">
        <w:rPr>
          <w:rFonts w:ascii="Times New Roman" w:hAnsi="Times New Roman" w:cs="Times New Roman"/>
          <w:sz w:val="28"/>
          <w:szCs w:val="28"/>
        </w:rPr>
        <w:t xml:space="preserve"> структурирования новых </w:t>
      </w:r>
      <w:proofErr w:type="spellStart"/>
      <w:r w:rsidR="00D75890" w:rsidRPr="00F44532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="00D75890" w:rsidRPr="00F44532">
        <w:rPr>
          <w:rFonts w:ascii="Times New Roman" w:hAnsi="Times New Roman" w:cs="Times New Roman"/>
          <w:sz w:val="28"/>
          <w:szCs w:val="28"/>
        </w:rPr>
        <w:t xml:space="preserve"> результатов образования. Проблематика преемственности между разными уровнями </w:t>
      </w:r>
      <w:r>
        <w:rPr>
          <w:rFonts w:ascii="Times New Roman" w:hAnsi="Times New Roman" w:cs="Times New Roman"/>
          <w:sz w:val="28"/>
          <w:szCs w:val="28"/>
        </w:rPr>
        <w:t xml:space="preserve">общего и профессионального </w:t>
      </w:r>
      <w:r w:rsidR="00D75890" w:rsidRPr="00F4453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75890" w:rsidRDefault="00EC1FCF" w:rsidP="00D75890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sz w:val="28"/>
          <w:szCs w:val="28"/>
        </w:rPr>
        <w:t xml:space="preserve">2) </w:t>
      </w:r>
      <w:r w:rsidR="00D75890" w:rsidRPr="00F44532">
        <w:rPr>
          <w:rFonts w:ascii="Times New Roman" w:hAnsi="Times New Roman" w:cs="Times New Roman"/>
          <w:sz w:val="28"/>
          <w:szCs w:val="28"/>
        </w:rPr>
        <w:t>Механизмы оценки общих компетенций</w:t>
      </w:r>
      <w:r w:rsidR="00D75890">
        <w:rPr>
          <w:rFonts w:ascii="Times New Roman" w:hAnsi="Times New Roman" w:cs="Times New Roman"/>
          <w:sz w:val="28"/>
          <w:szCs w:val="28"/>
        </w:rPr>
        <w:t>: лучшие практики и рекомендуемые модели</w:t>
      </w:r>
      <w:r w:rsidR="00D75890" w:rsidRPr="00F44532">
        <w:rPr>
          <w:rFonts w:ascii="Times New Roman" w:hAnsi="Times New Roman" w:cs="Times New Roman"/>
          <w:sz w:val="28"/>
          <w:szCs w:val="28"/>
        </w:rPr>
        <w:t>.</w:t>
      </w:r>
    </w:p>
    <w:p w:rsidR="00EC1FCF" w:rsidRPr="00F44532" w:rsidRDefault="00D75890" w:rsidP="00E77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Инструментарий </w:t>
      </w:r>
      <w:r w:rsidRPr="00F44532">
        <w:rPr>
          <w:rFonts w:ascii="Times New Roman" w:hAnsi="Times New Roman" w:cs="Times New Roman"/>
          <w:sz w:val="28"/>
          <w:szCs w:val="28"/>
        </w:rPr>
        <w:t>оценки общих компетенций</w:t>
      </w:r>
      <w:r>
        <w:rPr>
          <w:rFonts w:ascii="Times New Roman" w:hAnsi="Times New Roman" w:cs="Times New Roman"/>
          <w:sz w:val="28"/>
          <w:szCs w:val="28"/>
        </w:rPr>
        <w:t>, предлагаемый в рамках Методических рекомендаций.</w:t>
      </w:r>
    </w:p>
    <w:p w:rsidR="00E7777C" w:rsidRPr="00F44532" w:rsidRDefault="00E7777C" w:rsidP="00E7777C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Адресная аудитория:</w:t>
      </w:r>
      <w:r w:rsidRPr="00F44532">
        <w:rPr>
          <w:rFonts w:ascii="Times New Roman" w:hAnsi="Times New Roman" w:cs="Times New Roman"/>
          <w:sz w:val="28"/>
          <w:szCs w:val="28"/>
        </w:rPr>
        <w:t xml:space="preserve"> </w:t>
      </w:r>
      <w:r w:rsidR="00EC1FCF" w:rsidRPr="00F44532">
        <w:rPr>
          <w:rFonts w:ascii="Times New Roman" w:hAnsi="Times New Roman" w:cs="Times New Roman"/>
          <w:sz w:val="28"/>
          <w:szCs w:val="28"/>
        </w:rPr>
        <w:t xml:space="preserve">руководители органов государственной власти субъектов Российской в сфере образования, педагогические работники и </w:t>
      </w:r>
      <w:r w:rsidR="00EC1FCF" w:rsidRPr="00F44532">
        <w:rPr>
          <w:rFonts w:ascii="Times New Roman" w:hAnsi="Times New Roman" w:cs="Times New Roman"/>
          <w:sz w:val="28"/>
          <w:szCs w:val="28"/>
        </w:rPr>
        <w:lastRenderedPageBreak/>
        <w:t>руководители образовательных организаций, реализующих программы среднего профессионального образования, эксперты, представители ФУМО</w:t>
      </w:r>
      <w:r w:rsidR="00B009FA">
        <w:rPr>
          <w:rFonts w:ascii="Times New Roman" w:hAnsi="Times New Roman" w:cs="Times New Roman"/>
          <w:sz w:val="28"/>
          <w:szCs w:val="28"/>
        </w:rPr>
        <w:t>.</w:t>
      </w:r>
    </w:p>
    <w:p w:rsidR="005F6B06" w:rsidRPr="00F44532" w:rsidRDefault="005F6B06" w:rsidP="005F6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AE2" w:rsidRPr="00F44532" w:rsidRDefault="00F67AE2" w:rsidP="00F67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4</w:t>
      </w:r>
    </w:p>
    <w:p w:rsidR="00F67AE2" w:rsidRPr="00F44532" w:rsidRDefault="00F67AE2" w:rsidP="00F67AE2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F44532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внедрению моделей формирования общих компетенций в среднем профессиональном образовании:</w:t>
      </w:r>
      <w:r>
        <w:rPr>
          <w:rFonts w:ascii="Times New Roman" w:hAnsi="Times New Roman" w:cs="Times New Roman"/>
          <w:sz w:val="28"/>
          <w:szCs w:val="28"/>
        </w:rPr>
        <w:t xml:space="preserve"> вопросы имплементации</w:t>
      </w:r>
      <w:r w:rsidRPr="00F44532">
        <w:rPr>
          <w:rFonts w:ascii="Times New Roman" w:hAnsi="Times New Roman" w:cs="Times New Roman"/>
          <w:sz w:val="28"/>
          <w:szCs w:val="28"/>
        </w:rPr>
        <w:t>.</w:t>
      </w:r>
    </w:p>
    <w:p w:rsidR="00F67AE2" w:rsidRPr="00F44532" w:rsidRDefault="00F67AE2" w:rsidP="00F67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7A3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июля – 22</w:t>
      </w:r>
      <w:r>
        <w:rPr>
          <w:rFonts w:ascii="Times New Roman" w:hAnsi="Times New Roman" w:cs="Times New Roman"/>
          <w:sz w:val="28"/>
          <w:szCs w:val="28"/>
        </w:rPr>
        <w:t xml:space="preserve"> июл</w:t>
      </w:r>
      <w:r w:rsidRPr="00F157A3">
        <w:rPr>
          <w:rFonts w:ascii="Times New Roman" w:hAnsi="Times New Roman" w:cs="Times New Roman"/>
          <w:sz w:val="28"/>
          <w:szCs w:val="28"/>
        </w:rPr>
        <w:t>я 2020 г.</w:t>
      </w:r>
    </w:p>
    <w:p w:rsidR="00F67AE2" w:rsidRDefault="00F67AE2" w:rsidP="00F67AE2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Цель:</w:t>
      </w:r>
      <w:r w:rsidRPr="00F44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обсуждение</w:t>
      </w:r>
      <w:r w:rsidRPr="00F44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механизмов внедрения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Pr="00F44532">
        <w:rPr>
          <w:rFonts w:ascii="Times New Roman" w:hAnsi="Times New Roman" w:cs="Times New Roman"/>
          <w:sz w:val="28"/>
          <w:szCs w:val="28"/>
        </w:rPr>
        <w:t>рекомендаций по внедрению моделей формирования общих компетенций в среднем профессиональном образовании</w:t>
      </w:r>
      <w:r w:rsidRPr="00F44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региональном уровне и на уровне профессиональных образовательных организаций</w:t>
      </w:r>
      <w:r w:rsidRPr="00F445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7AE2" w:rsidRDefault="00F67AE2" w:rsidP="00F67A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4532">
        <w:rPr>
          <w:rFonts w:ascii="Times New Roman" w:eastAsia="Calibri" w:hAnsi="Times New Roman" w:cs="Times New Roman"/>
          <w:sz w:val="28"/>
          <w:szCs w:val="28"/>
        </w:rPr>
        <w:t>сбор и обобщение высказанных в ходе экспертного обсуждения мнений, замеча</w:t>
      </w:r>
      <w:r>
        <w:rPr>
          <w:rFonts w:ascii="Times New Roman" w:eastAsia="Calibri" w:hAnsi="Times New Roman" w:cs="Times New Roman"/>
          <w:sz w:val="28"/>
          <w:szCs w:val="28"/>
        </w:rPr>
        <w:t>ний и предложений по доработке М</w:t>
      </w:r>
      <w:r w:rsidRPr="00F44532">
        <w:rPr>
          <w:rFonts w:ascii="Times New Roman" w:eastAsia="Calibri" w:hAnsi="Times New Roman" w:cs="Times New Roman"/>
          <w:sz w:val="28"/>
          <w:szCs w:val="28"/>
        </w:rPr>
        <w:t xml:space="preserve">етодических рекомендаций для образовательных организаций по внедрению моделей формирования и оценки </w:t>
      </w:r>
      <w:proofErr w:type="gramStart"/>
      <w:r w:rsidRPr="00F44532">
        <w:rPr>
          <w:rFonts w:ascii="Times New Roman" w:eastAsia="Calibri" w:hAnsi="Times New Roman" w:cs="Times New Roman"/>
          <w:sz w:val="28"/>
          <w:szCs w:val="28"/>
        </w:rPr>
        <w:t>общих компетенций</w:t>
      </w:r>
      <w:proofErr w:type="gramEnd"/>
      <w:r w:rsidRPr="00F44532">
        <w:rPr>
          <w:rFonts w:ascii="Times New Roman" w:eastAsia="Calibri" w:hAnsi="Times New Roman" w:cs="Times New Roman"/>
          <w:sz w:val="28"/>
          <w:szCs w:val="28"/>
        </w:rPr>
        <w:t xml:space="preserve"> обучающихся в соответствии с ФГОС СПО.</w:t>
      </w:r>
    </w:p>
    <w:p w:rsidR="00F67AE2" w:rsidRPr="00F44532" w:rsidRDefault="00F67AE2" w:rsidP="00F67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AE2" w:rsidRPr="00F44532" w:rsidRDefault="00F67AE2" w:rsidP="00F67AE2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  <w:r w:rsidRPr="00F44532">
        <w:rPr>
          <w:rFonts w:ascii="Times New Roman" w:hAnsi="Times New Roman" w:cs="Times New Roman"/>
          <w:sz w:val="28"/>
          <w:szCs w:val="28"/>
        </w:rPr>
        <w:t xml:space="preserve"> 4 часа</w:t>
      </w:r>
      <w:r>
        <w:rPr>
          <w:rFonts w:ascii="Times New Roman" w:hAnsi="Times New Roman" w:cs="Times New Roman"/>
          <w:sz w:val="28"/>
          <w:szCs w:val="28"/>
        </w:rPr>
        <w:t xml:space="preserve">, проводится в </w:t>
      </w:r>
      <w:r w:rsidRPr="00D97951">
        <w:rPr>
          <w:rFonts w:ascii="Times New Roman" w:hAnsi="Times New Roman" w:cs="Times New Roman"/>
          <w:sz w:val="28"/>
          <w:szCs w:val="28"/>
        </w:rPr>
        <w:t>очном формате с применением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AE2" w:rsidRPr="00F44532" w:rsidRDefault="00F67AE2" w:rsidP="00F67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Программа мероприятия: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F67AE2" w:rsidRPr="00F44532" w:rsidTr="003040D3">
        <w:tc>
          <w:tcPr>
            <w:tcW w:w="2972" w:type="dxa"/>
          </w:tcPr>
          <w:p w:rsidR="00F67AE2" w:rsidRPr="00F44532" w:rsidRDefault="00F67AE2" w:rsidP="0030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6373" w:type="dxa"/>
          </w:tcPr>
          <w:p w:rsidR="00F67AE2" w:rsidRPr="00F44532" w:rsidRDefault="00F67AE2" w:rsidP="0030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Тематика выступлений</w:t>
            </w:r>
          </w:p>
        </w:tc>
      </w:tr>
      <w:tr w:rsidR="00F67AE2" w:rsidRPr="00F44532" w:rsidTr="003040D3">
        <w:tc>
          <w:tcPr>
            <w:tcW w:w="2972" w:type="dxa"/>
          </w:tcPr>
          <w:p w:rsidR="00F67AE2" w:rsidRPr="00F44532" w:rsidRDefault="00F67AE2" w:rsidP="0030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6373" w:type="dxa"/>
          </w:tcPr>
          <w:p w:rsidR="00F67AE2" w:rsidRPr="00F44532" w:rsidRDefault="00F67AE2" w:rsidP="0030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слово. </w:t>
            </w:r>
          </w:p>
        </w:tc>
      </w:tr>
      <w:tr w:rsidR="00F67AE2" w:rsidRPr="00F44532" w:rsidTr="003040D3">
        <w:tc>
          <w:tcPr>
            <w:tcW w:w="2972" w:type="dxa"/>
          </w:tcPr>
          <w:p w:rsidR="00F67AE2" w:rsidRPr="00F44532" w:rsidRDefault="00F67AE2" w:rsidP="0030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10.45- 12.15</w:t>
            </w:r>
          </w:p>
        </w:tc>
        <w:tc>
          <w:tcPr>
            <w:tcW w:w="6373" w:type="dxa"/>
          </w:tcPr>
          <w:p w:rsidR="00F67AE2" w:rsidRPr="00F44532" w:rsidRDefault="00F67AE2" w:rsidP="0030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Методических </w:t>
            </w: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по внедрению моделей формирования общих компетенций в среднем профессиональном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 и на уровне профессиональных образовательных организаций</w:t>
            </w: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7AE2" w:rsidRPr="00F44532" w:rsidTr="003040D3">
        <w:tc>
          <w:tcPr>
            <w:tcW w:w="2972" w:type="dxa"/>
          </w:tcPr>
          <w:p w:rsidR="00F67AE2" w:rsidRPr="00F44532" w:rsidRDefault="00F67AE2" w:rsidP="0030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12.15 – 12.45</w:t>
            </w:r>
          </w:p>
        </w:tc>
        <w:tc>
          <w:tcPr>
            <w:tcW w:w="6373" w:type="dxa"/>
          </w:tcPr>
          <w:p w:rsidR="00F67AE2" w:rsidRPr="00F44532" w:rsidRDefault="00F67AE2" w:rsidP="0030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F67AE2" w:rsidRPr="00F44532" w:rsidTr="003040D3">
        <w:tc>
          <w:tcPr>
            <w:tcW w:w="2972" w:type="dxa"/>
          </w:tcPr>
          <w:p w:rsidR="00F67AE2" w:rsidRPr="00F44532" w:rsidRDefault="00F67AE2" w:rsidP="0030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 – 14.25</w:t>
            </w:r>
          </w:p>
        </w:tc>
        <w:tc>
          <w:tcPr>
            <w:tcW w:w="6373" w:type="dxa"/>
          </w:tcPr>
          <w:p w:rsidR="00F67AE2" w:rsidRPr="00F67AE2" w:rsidRDefault="00F67AE2" w:rsidP="0030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A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7AE2">
              <w:rPr>
                <w:rFonts w:ascii="Times New Roman" w:hAnsi="Times New Roman" w:cs="Times New Roman"/>
                <w:sz w:val="28"/>
                <w:szCs w:val="28"/>
              </w:rPr>
              <w:t>бщая дискуссия, планирование дальнейших мероприятий по внедрению инструментов формирования и оценки общих компетенций в системе СПО</w:t>
            </w:r>
          </w:p>
        </w:tc>
      </w:tr>
      <w:tr w:rsidR="00F67AE2" w:rsidRPr="00F44532" w:rsidTr="003040D3">
        <w:tc>
          <w:tcPr>
            <w:tcW w:w="2972" w:type="dxa"/>
          </w:tcPr>
          <w:p w:rsidR="00F67AE2" w:rsidRPr="00F44532" w:rsidRDefault="00F67AE2" w:rsidP="0030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 xml:space="preserve">14.25 – 14.30 </w:t>
            </w:r>
          </w:p>
        </w:tc>
        <w:tc>
          <w:tcPr>
            <w:tcW w:w="6373" w:type="dxa"/>
          </w:tcPr>
          <w:p w:rsidR="00F67AE2" w:rsidRPr="00F44532" w:rsidRDefault="00F67AE2" w:rsidP="0030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2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обсуждения.</w:t>
            </w:r>
          </w:p>
        </w:tc>
      </w:tr>
    </w:tbl>
    <w:p w:rsidR="00F67AE2" w:rsidRPr="00F44532" w:rsidRDefault="00F67AE2" w:rsidP="00F67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AE2" w:rsidRPr="00F44532" w:rsidRDefault="00F67AE2" w:rsidP="00F67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Перечень раздаточных материалов:</w:t>
      </w:r>
    </w:p>
    <w:p w:rsidR="00F67AE2" w:rsidRPr="00F44532" w:rsidRDefault="00F67AE2" w:rsidP="00F67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Механизмы внедрения Методических </w:t>
      </w:r>
      <w:r w:rsidRPr="00F44532">
        <w:rPr>
          <w:rFonts w:ascii="Times New Roman" w:hAnsi="Times New Roman" w:cs="Times New Roman"/>
          <w:sz w:val="28"/>
          <w:szCs w:val="28"/>
        </w:rPr>
        <w:t xml:space="preserve">рекомендаций по внедрению моделей формирования общих компетенций в среднем профессиональном образовании </w:t>
      </w:r>
      <w:r>
        <w:rPr>
          <w:rFonts w:ascii="Times New Roman" w:hAnsi="Times New Roman" w:cs="Times New Roman"/>
          <w:sz w:val="28"/>
          <w:szCs w:val="28"/>
        </w:rPr>
        <w:t>на региональном уровне и на уровне профессиональных образовательных организаций</w:t>
      </w:r>
      <w:r w:rsidRPr="00F44532">
        <w:rPr>
          <w:rFonts w:ascii="Times New Roman" w:hAnsi="Times New Roman" w:cs="Times New Roman"/>
          <w:sz w:val="28"/>
          <w:szCs w:val="28"/>
        </w:rPr>
        <w:t>.</w:t>
      </w:r>
    </w:p>
    <w:p w:rsidR="00F67AE2" w:rsidRDefault="00F67AE2" w:rsidP="00F67AE2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7AE2">
        <w:rPr>
          <w:rFonts w:ascii="Times New Roman" w:hAnsi="Times New Roman" w:cs="Times New Roman"/>
          <w:sz w:val="28"/>
          <w:szCs w:val="28"/>
        </w:rPr>
        <w:t>ланирование дальнейших мероприятий по внедрению инструментов формирования и оценки общих компетенций в системе СПО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67AE2" w:rsidRPr="00F44532" w:rsidRDefault="00F67AE2" w:rsidP="00F67AE2">
      <w:pPr>
        <w:jc w:val="both"/>
        <w:rPr>
          <w:rFonts w:ascii="Times New Roman" w:hAnsi="Times New Roman" w:cs="Times New Roman"/>
          <w:sz w:val="28"/>
          <w:szCs w:val="28"/>
        </w:rPr>
      </w:pPr>
      <w:r w:rsidRPr="00F44532">
        <w:rPr>
          <w:rFonts w:ascii="Times New Roman" w:hAnsi="Times New Roman" w:cs="Times New Roman"/>
          <w:b/>
          <w:sz w:val="28"/>
          <w:szCs w:val="28"/>
        </w:rPr>
        <w:t>Адресная аудитория:</w:t>
      </w:r>
      <w:r w:rsidRPr="00F44532">
        <w:rPr>
          <w:rFonts w:ascii="Times New Roman" w:hAnsi="Times New Roman" w:cs="Times New Roman"/>
          <w:sz w:val="28"/>
          <w:szCs w:val="28"/>
        </w:rPr>
        <w:t xml:space="preserve"> руководители органов государственной власти субъектов Российской в сфере образования, педагогические работники и руководители образовательных организаций, реализующих программы среднего профессионального образования, эксперты, представители ФУМО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B06" w:rsidRPr="00F44532" w:rsidRDefault="005F6B06">
      <w:pPr>
        <w:rPr>
          <w:rFonts w:ascii="Times New Roman" w:hAnsi="Times New Roman" w:cs="Times New Roman"/>
          <w:sz w:val="28"/>
          <w:szCs w:val="28"/>
        </w:rPr>
      </w:pPr>
    </w:p>
    <w:sectPr w:rsidR="005F6B06" w:rsidRPr="00F44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4F" w:rsidRDefault="002F184F" w:rsidP="00686B8F">
      <w:pPr>
        <w:spacing w:after="0" w:line="240" w:lineRule="auto"/>
      </w:pPr>
      <w:r>
        <w:separator/>
      </w:r>
    </w:p>
  </w:endnote>
  <w:endnote w:type="continuationSeparator" w:id="0">
    <w:p w:rsidR="002F184F" w:rsidRDefault="002F184F" w:rsidP="0068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8F" w:rsidRDefault="00686B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040588"/>
      <w:docPartObj>
        <w:docPartGallery w:val="Page Numbers (Bottom of Page)"/>
        <w:docPartUnique/>
      </w:docPartObj>
    </w:sdtPr>
    <w:sdtEndPr/>
    <w:sdtContent>
      <w:p w:rsidR="00686B8F" w:rsidRDefault="00686B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AE2">
          <w:rPr>
            <w:noProof/>
          </w:rPr>
          <w:t>6</w:t>
        </w:r>
        <w:r>
          <w:fldChar w:fldCharType="end"/>
        </w:r>
      </w:p>
    </w:sdtContent>
  </w:sdt>
  <w:p w:rsidR="00686B8F" w:rsidRDefault="00686B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8F" w:rsidRDefault="00686B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4F" w:rsidRDefault="002F184F" w:rsidP="00686B8F">
      <w:pPr>
        <w:spacing w:after="0" w:line="240" w:lineRule="auto"/>
      </w:pPr>
      <w:r>
        <w:separator/>
      </w:r>
    </w:p>
  </w:footnote>
  <w:footnote w:type="continuationSeparator" w:id="0">
    <w:p w:rsidR="002F184F" w:rsidRDefault="002F184F" w:rsidP="0068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8F" w:rsidRDefault="00686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8F" w:rsidRDefault="00686B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8F" w:rsidRDefault="00686B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03744"/>
    <w:multiLevelType w:val="hybridMultilevel"/>
    <w:tmpl w:val="B0F4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11FCB"/>
    <w:multiLevelType w:val="hybridMultilevel"/>
    <w:tmpl w:val="A1F2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9"/>
    <w:rsid w:val="000372FF"/>
    <w:rsid w:val="0007589B"/>
    <w:rsid w:val="00096CBE"/>
    <w:rsid w:val="001A52DC"/>
    <w:rsid w:val="001C0F2C"/>
    <w:rsid w:val="001C7F8F"/>
    <w:rsid w:val="001D1A31"/>
    <w:rsid w:val="001F6E2D"/>
    <w:rsid w:val="00291BBD"/>
    <w:rsid w:val="002D66A8"/>
    <w:rsid w:val="002E5681"/>
    <w:rsid w:val="002F184F"/>
    <w:rsid w:val="003123BA"/>
    <w:rsid w:val="00373941"/>
    <w:rsid w:val="003B2138"/>
    <w:rsid w:val="003C79D9"/>
    <w:rsid w:val="003E446F"/>
    <w:rsid w:val="005F6B06"/>
    <w:rsid w:val="005F77C0"/>
    <w:rsid w:val="00621293"/>
    <w:rsid w:val="00631633"/>
    <w:rsid w:val="0065567F"/>
    <w:rsid w:val="006866BA"/>
    <w:rsid w:val="00686B8F"/>
    <w:rsid w:val="006E2231"/>
    <w:rsid w:val="00701F01"/>
    <w:rsid w:val="00715F5F"/>
    <w:rsid w:val="007938F1"/>
    <w:rsid w:val="007B359C"/>
    <w:rsid w:val="007F6919"/>
    <w:rsid w:val="00834F74"/>
    <w:rsid w:val="008C7184"/>
    <w:rsid w:val="0090569C"/>
    <w:rsid w:val="00910746"/>
    <w:rsid w:val="00912E8E"/>
    <w:rsid w:val="009D786A"/>
    <w:rsid w:val="00A136C2"/>
    <w:rsid w:val="00A666AD"/>
    <w:rsid w:val="00A67973"/>
    <w:rsid w:val="00A8044A"/>
    <w:rsid w:val="00A81D10"/>
    <w:rsid w:val="00AB3962"/>
    <w:rsid w:val="00B009FA"/>
    <w:rsid w:val="00B324E1"/>
    <w:rsid w:val="00B86D5F"/>
    <w:rsid w:val="00BA3F9F"/>
    <w:rsid w:val="00BA41CE"/>
    <w:rsid w:val="00BB0B8B"/>
    <w:rsid w:val="00BD4541"/>
    <w:rsid w:val="00BE2E50"/>
    <w:rsid w:val="00C44B5F"/>
    <w:rsid w:val="00C74250"/>
    <w:rsid w:val="00CC383E"/>
    <w:rsid w:val="00CF5783"/>
    <w:rsid w:val="00D75890"/>
    <w:rsid w:val="00D9174C"/>
    <w:rsid w:val="00DC142E"/>
    <w:rsid w:val="00E6259C"/>
    <w:rsid w:val="00E74CB1"/>
    <w:rsid w:val="00E7777C"/>
    <w:rsid w:val="00EB206E"/>
    <w:rsid w:val="00EC1FCF"/>
    <w:rsid w:val="00F157A3"/>
    <w:rsid w:val="00F2697E"/>
    <w:rsid w:val="00F37995"/>
    <w:rsid w:val="00F44532"/>
    <w:rsid w:val="00F67AE2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9E894-6426-4CB5-80A4-6B6CB4B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B8F"/>
  </w:style>
  <w:style w:type="paragraph" w:styleId="a5">
    <w:name w:val="footer"/>
    <w:basedOn w:val="a"/>
    <w:link w:val="a6"/>
    <w:uiPriority w:val="99"/>
    <w:unhideWhenUsed/>
    <w:rsid w:val="0068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B8F"/>
  </w:style>
  <w:style w:type="table" w:styleId="a7">
    <w:name w:val="Table Grid"/>
    <w:basedOn w:val="a1"/>
    <w:uiPriority w:val="39"/>
    <w:rsid w:val="00FD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Федор Дудырев</cp:lastModifiedBy>
  <cp:revision>50</cp:revision>
  <dcterms:created xsi:type="dcterms:W3CDTF">2020-03-03T10:38:00Z</dcterms:created>
  <dcterms:modified xsi:type="dcterms:W3CDTF">2020-06-10T11:52:00Z</dcterms:modified>
</cp:coreProperties>
</file>