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DF" w:rsidRDefault="00111ED4" w:rsidP="00591DDF">
      <w:pPr>
        <w:pStyle w:val="ConsPlusNormal"/>
        <w:tabs>
          <w:tab w:val="left" w:pos="284"/>
        </w:tabs>
        <w:jc w:val="center"/>
        <w:outlineLvl w:val="1"/>
        <w:rPr>
          <w:rFonts w:ascii="Times New Roman" w:eastAsia="Microsoft Sans Serif" w:hAnsi="Times New Roman" w:cs="Times New Roman"/>
          <w:b/>
          <w:color w:val="000000"/>
          <w:sz w:val="24"/>
          <w:szCs w:val="26"/>
        </w:rPr>
      </w:pPr>
      <w:r>
        <w:rPr>
          <w:rFonts w:ascii="Times New Roman" w:eastAsia="Microsoft Sans Serif" w:hAnsi="Times New Roman" w:cs="Times New Roman"/>
          <w:b/>
          <w:color w:val="000000"/>
          <w:sz w:val="24"/>
          <w:szCs w:val="26"/>
          <w:lang w:val="ru"/>
        </w:rPr>
        <w:t>Лист прохождения инструктажей</w:t>
      </w:r>
      <w:r w:rsidR="00F67ECD">
        <w:rPr>
          <w:rFonts w:ascii="Times New Roman" w:eastAsia="Microsoft Sans Serif" w:hAnsi="Times New Roman" w:cs="Times New Roman"/>
          <w:b/>
          <w:color w:val="000000"/>
          <w:sz w:val="24"/>
          <w:szCs w:val="26"/>
          <w:lang w:val="ru"/>
        </w:rPr>
        <w:t xml:space="preserve"> по пожарной безопасности и гражданской обороне</w:t>
      </w:r>
    </w:p>
    <w:p w:rsidR="00D71B73" w:rsidRDefault="00D71B73" w:rsidP="00D71B73">
      <w:pPr>
        <w:pStyle w:val="ConsPlusNormal"/>
        <w:tabs>
          <w:tab w:val="left" w:pos="284"/>
        </w:tabs>
        <w:outlineLvl w:val="1"/>
        <w:rPr>
          <w:rFonts w:ascii="Times New Roman" w:eastAsia="Microsoft Sans Serif" w:hAnsi="Times New Roman" w:cs="Times New Roman"/>
          <w:b/>
          <w:color w:val="000000"/>
          <w:sz w:val="24"/>
          <w:szCs w:val="26"/>
        </w:rPr>
      </w:pPr>
    </w:p>
    <w:p w:rsidR="00946CC8" w:rsidRDefault="00946CC8" w:rsidP="0082041C">
      <w:pPr>
        <w:pStyle w:val="ConsPlusNormal"/>
        <w:tabs>
          <w:tab w:val="left" w:pos="284"/>
        </w:tabs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20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дистанционного прохождения необходимо ознакомиться со следующими </w:t>
      </w:r>
      <w:r w:rsidR="00021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программами</w:t>
      </w:r>
      <w:r w:rsidRPr="008204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662"/>
        <w:gridCol w:w="2121"/>
      </w:tblGrid>
      <w:tr w:rsidR="005B7CAC" w:rsidTr="00D61D71">
        <w:tc>
          <w:tcPr>
            <w:tcW w:w="846" w:type="dxa"/>
          </w:tcPr>
          <w:p w:rsidR="005B7CAC" w:rsidRPr="0082041C" w:rsidRDefault="005B7CAC" w:rsidP="00D61D71">
            <w:pPr>
              <w:pStyle w:val="ConsPlusNormal"/>
              <w:numPr>
                <w:ilvl w:val="0"/>
                <w:numId w:val="4"/>
              </w:numPr>
              <w:tabs>
                <w:tab w:val="left" w:pos="284"/>
              </w:tabs>
              <w:ind w:hanging="480"/>
              <w:jc w:val="both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  <w:lang w:val="ru"/>
              </w:rPr>
            </w:pPr>
          </w:p>
        </w:tc>
        <w:tc>
          <w:tcPr>
            <w:tcW w:w="6662" w:type="dxa"/>
          </w:tcPr>
          <w:p w:rsidR="005B7CAC" w:rsidRPr="00946CC8" w:rsidRDefault="005B7CAC" w:rsidP="00D61D71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0563C1"/>
                <w:u w:val="single"/>
              </w:rPr>
            </w:pPr>
            <w:r w:rsidRPr="0082041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  <w:lang w:val="ru"/>
              </w:rPr>
              <w:t>Пожарная безопасность</w:t>
            </w:r>
            <w:r w:rsidR="003E5C52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  <w:lang w:val="ru"/>
              </w:rPr>
              <w:t xml:space="preserve"> </w:t>
            </w:r>
            <w:r w:rsidR="003E5C52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</w:rPr>
              <w:t xml:space="preserve">- </w:t>
            </w:r>
            <w:hyperlink r:id="rId7" w:history="1">
              <w:r w:rsidRPr="00946CC8">
                <w:rPr>
                  <w:rStyle w:val="ab"/>
                  <w:rFonts w:ascii="Times New Roman" w:eastAsia="Microsoft Sans Serif" w:hAnsi="Times New Roman" w:cs="Times New Roman"/>
                  <w:sz w:val="24"/>
                  <w:szCs w:val="26"/>
                </w:rPr>
                <w:t>ссылка</w:t>
              </w:r>
            </w:hyperlink>
            <w:r w:rsidRPr="00946CC8">
              <w:rPr>
                <w:rFonts w:ascii="Times New Roman" w:eastAsia="Microsoft Sans Serif" w:hAnsi="Times New Roman" w:cs="Times New Roman"/>
                <w:color w:val="000000"/>
                <w:sz w:val="24"/>
                <w:szCs w:val="26"/>
              </w:rPr>
              <w:t xml:space="preserve"> на программу противопожарного инструктажа</w:t>
            </w:r>
            <w:r w:rsidRPr="00946CC8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</w:rPr>
              <w:t xml:space="preserve">. </w:t>
            </w:r>
            <w:r w:rsidRPr="00946CC8">
              <w:rPr>
                <w:rFonts w:ascii="Times New Roman" w:eastAsia="Microsoft Sans Serif" w:hAnsi="Times New Roman" w:cs="Times New Roman"/>
                <w:color w:val="000000"/>
                <w:sz w:val="24"/>
                <w:szCs w:val="26"/>
              </w:rPr>
              <w:t xml:space="preserve">Дополнительная информация по противопожарной безопасности размещена на </w:t>
            </w:r>
            <w:hyperlink r:id="rId8" w:history="1">
              <w:r w:rsidRPr="00946CC8">
                <w:rPr>
                  <w:rStyle w:val="ab"/>
                  <w:rFonts w:ascii="Times New Roman" w:eastAsia="Microsoft Sans Serif" w:hAnsi="Times New Roman" w:cs="Times New Roman"/>
                  <w:sz w:val="24"/>
                  <w:szCs w:val="26"/>
                </w:rPr>
                <w:t>странице</w:t>
              </w:r>
            </w:hyperlink>
            <w:r w:rsidRPr="00946CC8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</w:rPr>
              <w:t xml:space="preserve"> </w:t>
            </w:r>
          </w:p>
          <w:p w:rsidR="005B7CAC" w:rsidRDefault="005B7CAC" w:rsidP="005C0569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:rsidR="005B7CAC" w:rsidRDefault="005B7CAC" w:rsidP="0082041C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Microsoft Sans Serif" w:hAnsi="Times New Roman" w:cs="Times New Roman"/>
                <w:b/>
                <w:noProof/>
                <w:color w:val="000000"/>
                <w:sz w:val="24"/>
                <w:szCs w:val="26"/>
              </w:rPr>
              <w:drawing>
                <wp:inline distT="0" distB="0" distL="0" distR="0" wp14:anchorId="0F47E070" wp14:editId="5379F2CA">
                  <wp:extent cx="904875" cy="904875"/>
                  <wp:effectExtent l="0" t="0" r="9525" b="9525"/>
                  <wp:docPr id="3" name="Рисунок 3" descr="C:\Users\diborisova\AppData\Local\Microsoft\Windows\INetCache\Content.Word\qr-code П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iborisova\AppData\Local\Microsoft\Windows\INetCache\Content.Word\qr-code П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CAC" w:rsidTr="00D61D71">
        <w:tc>
          <w:tcPr>
            <w:tcW w:w="846" w:type="dxa"/>
          </w:tcPr>
          <w:p w:rsidR="005B7CAC" w:rsidRDefault="005B7CAC" w:rsidP="0082041C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662" w:type="dxa"/>
          </w:tcPr>
          <w:p w:rsidR="005B7CAC" w:rsidRPr="0082041C" w:rsidRDefault="005B7CAC" w:rsidP="00D61D71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  <w:lang w:val="ru"/>
              </w:rPr>
            </w:pPr>
            <w:r w:rsidRPr="0082041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  <w:lang w:val="ru"/>
              </w:rPr>
              <w:t>Гражданская оборона</w:t>
            </w:r>
            <w:r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6"/>
                <w:lang w:val="ru"/>
              </w:rPr>
              <w:t xml:space="preserve"> – </w:t>
            </w:r>
            <w:hyperlink r:id="rId10" w:history="1">
              <w:r w:rsidRPr="0082041C">
                <w:rPr>
                  <w:rStyle w:val="ab"/>
                  <w:rFonts w:ascii="Times New Roman" w:eastAsia="Microsoft Sans Serif" w:hAnsi="Times New Roman" w:cs="Times New Roman"/>
                  <w:b/>
                  <w:sz w:val="24"/>
                  <w:szCs w:val="26"/>
                  <w:lang w:val="ru"/>
                </w:rPr>
                <w:t>с</w:t>
              </w:r>
              <w:r w:rsidRPr="0082041C">
                <w:rPr>
                  <w:rStyle w:val="ab"/>
                  <w:rFonts w:ascii="Times New Roman" w:eastAsia="Microsoft Sans Serif" w:hAnsi="Times New Roman" w:cs="Times New Roman"/>
                  <w:sz w:val="24"/>
                  <w:szCs w:val="26"/>
                </w:rPr>
                <w:t>сылка</w:t>
              </w:r>
            </w:hyperlink>
            <w:r w:rsidRPr="0082041C">
              <w:rPr>
                <w:rFonts w:ascii="Times New Roman" w:eastAsia="Microsoft Sans Serif" w:hAnsi="Times New Roman" w:cs="Times New Roman"/>
                <w:color w:val="000000"/>
                <w:sz w:val="24"/>
                <w:szCs w:val="26"/>
              </w:rPr>
              <w:t xml:space="preserve"> на программу инструктажа по гражданской обороне</w:t>
            </w:r>
            <w:r>
              <w:rPr>
                <w:rFonts w:ascii="Times New Roman" w:eastAsia="Microsoft Sans Serif" w:hAnsi="Times New Roman" w:cs="Times New Roman"/>
                <w:color w:val="000000"/>
                <w:sz w:val="24"/>
                <w:szCs w:val="26"/>
              </w:rPr>
              <w:t xml:space="preserve"> и защите от чрезвычайных ситуаций</w:t>
            </w:r>
          </w:p>
          <w:p w:rsidR="005B7CAC" w:rsidRDefault="005B7CAC" w:rsidP="0082041C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1" w:type="dxa"/>
          </w:tcPr>
          <w:p w:rsidR="005B7CAC" w:rsidRDefault="001D7929" w:rsidP="0082041C">
            <w:pPr>
              <w:pStyle w:val="ConsPlusNormal"/>
              <w:tabs>
                <w:tab w:val="left" w:pos="284"/>
              </w:tabs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</w:rPr>
              <w:drawing>
                <wp:inline distT="0" distB="0" distL="0" distR="0" wp14:anchorId="7E33F5A7">
                  <wp:extent cx="895350" cy="895350"/>
                  <wp:effectExtent l="0" t="0" r="0" b="0"/>
                  <wp:docPr id="1" name="Рисунок 1" descr="qr-code 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-code 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1D71" w:rsidRDefault="00D61D71" w:rsidP="0082041C">
      <w:pPr>
        <w:pStyle w:val="ConsPlusNormal"/>
        <w:tabs>
          <w:tab w:val="left" w:pos="284"/>
        </w:tabs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91DDF" w:rsidRDefault="00D71B73" w:rsidP="0082041C">
      <w:pPr>
        <w:pStyle w:val="ConsPlusNormal"/>
        <w:tabs>
          <w:tab w:val="left" w:pos="284"/>
        </w:tabs>
        <w:jc w:val="both"/>
        <w:outlineLvl w:val="1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D71B73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11ED4">
        <w:rPr>
          <w:rFonts w:ascii="Times New Roman" w:hAnsi="Times New Roman" w:cs="Times New Roman"/>
          <w:sz w:val="24"/>
          <w:szCs w:val="24"/>
        </w:rPr>
        <w:t>прохождения</w:t>
      </w:r>
      <w:r w:rsidR="0082041C">
        <w:rPr>
          <w:rFonts w:ascii="Times New Roman" w:hAnsi="Times New Roman" w:cs="Times New Roman"/>
          <w:sz w:val="24"/>
          <w:szCs w:val="24"/>
        </w:rPr>
        <w:t xml:space="preserve"> </w:t>
      </w:r>
      <w:r w:rsidR="00111ED4">
        <w:rPr>
          <w:rFonts w:ascii="Times New Roman" w:hAnsi="Times New Roman" w:cs="Times New Roman"/>
          <w:sz w:val="24"/>
          <w:szCs w:val="24"/>
        </w:rPr>
        <w:t xml:space="preserve">инструктажей </w:t>
      </w:r>
      <w:r w:rsidR="0082041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147C50" w:rsidRPr="00D71B73">
        <w:rPr>
          <w:rStyle w:val="ab"/>
          <w:rFonts w:ascii="Times New Roman" w:hAnsi="Times New Roman" w:cs="Times New Roman"/>
          <w:iCs/>
          <w:color w:val="000000"/>
          <w:sz w:val="24"/>
          <w:szCs w:val="24"/>
          <w:u w:val="none"/>
        </w:rPr>
        <w:t xml:space="preserve">распечатать, заполнить и </w:t>
      </w:r>
      <w:r w:rsidRPr="00D71B73">
        <w:rPr>
          <w:rStyle w:val="ab"/>
          <w:rFonts w:ascii="Times New Roman" w:hAnsi="Times New Roman" w:cs="Times New Roman"/>
          <w:iCs/>
          <w:color w:val="000000"/>
          <w:sz w:val="24"/>
          <w:szCs w:val="24"/>
          <w:u w:val="none"/>
        </w:rPr>
        <w:t xml:space="preserve">передать в Единую приемную </w:t>
      </w:r>
      <w:r w:rsidR="00243784">
        <w:rPr>
          <w:rStyle w:val="ab"/>
          <w:rFonts w:ascii="Times New Roman" w:hAnsi="Times New Roman" w:cs="Times New Roman"/>
          <w:iCs/>
          <w:color w:val="000000"/>
          <w:sz w:val="24"/>
          <w:szCs w:val="24"/>
          <w:u w:val="none"/>
        </w:rPr>
        <w:t>Лист прохождения инструктажей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</w:rPr>
        <w:t>:</w:t>
      </w:r>
    </w:p>
    <w:p w:rsidR="00D71B73" w:rsidRDefault="00D71B73" w:rsidP="00D71B73">
      <w:pPr>
        <w:pStyle w:val="ConsPlusNormal"/>
        <w:tabs>
          <w:tab w:val="left" w:pos="284"/>
        </w:tabs>
        <w:outlineLvl w:val="1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591DDF" w:rsidRPr="0029019E" w:rsidTr="00FC7CD2">
        <w:tc>
          <w:tcPr>
            <w:tcW w:w="4815" w:type="dxa"/>
            <w:vAlign w:val="center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hAnsi="Times New Roman" w:cs="Times New Roman"/>
                <w:b/>
                <w:szCs w:val="24"/>
                <w:lang w:val="ru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Фамилия, имя, отчество работника (полностью)</w:t>
            </w:r>
          </w:p>
        </w:tc>
        <w:tc>
          <w:tcPr>
            <w:tcW w:w="4814" w:type="dxa"/>
          </w:tcPr>
          <w:p w:rsidR="00591DDF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  <w:p w:rsidR="00FC7CD2" w:rsidRDefault="00FC7CD2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  <w:p w:rsidR="00FC7CD2" w:rsidRPr="0029019E" w:rsidRDefault="00FC7CD2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  <w:tr w:rsidR="00591DDF" w:rsidRPr="0029019E" w:rsidTr="00FC7CD2">
        <w:trPr>
          <w:trHeight w:val="340"/>
        </w:trPr>
        <w:tc>
          <w:tcPr>
            <w:tcW w:w="4815" w:type="dxa"/>
            <w:vAlign w:val="center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Дата рождения</w:t>
            </w:r>
          </w:p>
        </w:tc>
        <w:tc>
          <w:tcPr>
            <w:tcW w:w="4814" w:type="dxa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  <w:tr w:rsidR="00591DDF" w:rsidRPr="0029019E" w:rsidTr="00FC7CD2">
        <w:trPr>
          <w:trHeight w:val="340"/>
        </w:trPr>
        <w:tc>
          <w:tcPr>
            <w:tcW w:w="4815" w:type="dxa"/>
            <w:vAlign w:val="center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Должность</w:t>
            </w:r>
          </w:p>
        </w:tc>
        <w:tc>
          <w:tcPr>
            <w:tcW w:w="4814" w:type="dxa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  <w:tr w:rsidR="00591DDF" w:rsidRPr="0029019E" w:rsidTr="00B45F11">
        <w:trPr>
          <w:trHeight w:val="537"/>
        </w:trPr>
        <w:tc>
          <w:tcPr>
            <w:tcW w:w="4815" w:type="dxa"/>
            <w:vAlign w:val="center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Наименование структурного подразделения</w:t>
            </w:r>
          </w:p>
        </w:tc>
        <w:tc>
          <w:tcPr>
            <w:tcW w:w="4814" w:type="dxa"/>
            <w:vAlign w:val="center"/>
          </w:tcPr>
          <w:p w:rsidR="00FC7CD2" w:rsidRPr="00B45F11" w:rsidRDefault="00011700" w:rsidP="00B45F11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color w:val="000000"/>
                <w:szCs w:val="26"/>
              </w:rPr>
            </w:pPr>
            <w:r w:rsidRPr="00011700">
              <w:rPr>
                <w:rFonts w:ascii="Times New Roman" w:eastAsia="Microsoft Sans Serif" w:hAnsi="Times New Roman" w:cs="Times New Roman"/>
                <w:color w:val="000000"/>
                <w:szCs w:val="26"/>
              </w:rPr>
              <w:t>Департамент образовательных программ</w:t>
            </w:r>
            <w:bookmarkStart w:id="0" w:name="_GoBack"/>
            <w:bookmarkEnd w:id="0"/>
          </w:p>
        </w:tc>
      </w:tr>
      <w:tr w:rsidR="00591DDF" w:rsidRPr="0029019E" w:rsidTr="00FC7CD2">
        <w:trPr>
          <w:trHeight w:val="454"/>
        </w:trPr>
        <w:tc>
          <w:tcPr>
            <w:tcW w:w="4815" w:type="dxa"/>
            <w:vAlign w:val="center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Адрес электронной почты</w:t>
            </w:r>
          </w:p>
        </w:tc>
        <w:tc>
          <w:tcPr>
            <w:tcW w:w="4814" w:type="dxa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  <w:tr w:rsidR="00591DDF" w:rsidRPr="0029019E" w:rsidTr="00FC7CD2">
        <w:trPr>
          <w:trHeight w:val="340"/>
        </w:trPr>
        <w:tc>
          <w:tcPr>
            <w:tcW w:w="4815" w:type="dxa"/>
            <w:vAlign w:val="center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Контактный телефон</w:t>
            </w:r>
          </w:p>
        </w:tc>
        <w:tc>
          <w:tcPr>
            <w:tcW w:w="4814" w:type="dxa"/>
          </w:tcPr>
          <w:p w:rsidR="00591DDF" w:rsidRPr="0029019E" w:rsidRDefault="00591DDF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  <w:tr w:rsidR="00CE5ABC" w:rsidRPr="0029019E" w:rsidTr="00FC7CD2">
        <w:trPr>
          <w:trHeight w:val="340"/>
        </w:trPr>
        <w:tc>
          <w:tcPr>
            <w:tcW w:w="4815" w:type="dxa"/>
            <w:vAlign w:val="center"/>
          </w:tcPr>
          <w:p w:rsidR="00CE5ABC" w:rsidRPr="0029019E" w:rsidRDefault="00CE5ABC" w:rsidP="00CE5ABC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Личная подпись</w:t>
            </w:r>
            <w:r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 xml:space="preserve"> о прохождении инструктажа по пожарной безопасности</w:t>
            </w:r>
          </w:p>
        </w:tc>
        <w:tc>
          <w:tcPr>
            <w:tcW w:w="4814" w:type="dxa"/>
          </w:tcPr>
          <w:p w:rsidR="00CE5ABC" w:rsidRPr="0029019E" w:rsidRDefault="00CE5ABC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  <w:tr w:rsidR="00CE5ABC" w:rsidRPr="0029019E" w:rsidTr="00FC7CD2">
        <w:trPr>
          <w:trHeight w:val="340"/>
        </w:trPr>
        <w:tc>
          <w:tcPr>
            <w:tcW w:w="4815" w:type="dxa"/>
            <w:vAlign w:val="center"/>
          </w:tcPr>
          <w:p w:rsidR="00CE5ABC" w:rsidRPr="0029019E" w:rsidRDefault="00CE5ABC" w:rsidP="00CE5ABC">
            <w:pPr>
              <w:pStyle w:val="ConsPlusNormal"/>
              <w:tabs>
                <w:tab w:val="left" w:pos="284"/>
              </w:tabs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</w:pPr>
            <w:r w:rsidRPr="0029019E"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>Личная подпись</w:t>
            </w:r>
            <w:r>
              <w:rPr>
                <w:rFonts w:ascii="Times New Roman" w:eastAsia="Microsoft Sans Serif" w:hAnsi="Times New Roman" w:cs="Times New Roman"/>
                <w:b/>
                <w:color w:val="000000"/>
                <w:szCs w:val="24"/>
              </w:rPr>
              <w:t xml:space="preserve"> о прохождении инструктажа по гражданской обороне</w:t>
            </w:r>
          </w:p>
        </w:tc>
        <w:tc>
          <w:tcPr>
            <w:tcW w:w="4814" w:type="dxa"/>
          </w:tcPr>
          <w:p w:rsidR="00CE5ABC" w:rsidRPr="0029019E" w:rsidRDefault="00CE5ABC" w:rsidP="005B257B">
            <w:pPr>
              <w:pStyle w:val="ConsPlusNormal"/>
              <w:tabs>
                <w:tab w:val="left" w:pos="284"/>
              </w:tabs>
              <w:jc w:val="center"/>
              <w:outlineLvl w:val="1"/>
              <w:rPr>
                <w:rFonts w:ascii="Times New Roman" w:eastAsia="Microsoft Sans Serif" w:hAnsi="Times New Roman" w:cs="Times New Roman"/>
                <w:b/>
                <w:color w:val="000000"/>
                <w:szCs w:val="26"/>
              </w:rPr>
            </w:pPr>
          </w:p>
        </w:tc>
      </w:tr>
    </w:tbl>
    <w:p w:rsidR="009F38A2" w:rsidRDefault="009F38A2" w:rsidP="005B7CAC"/>
    <w:sectPr w:rsidR="009F38A2" w:rsidSect="00CD39E8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918" w:rsidRDefault="00EE1918" w:rsidP="0029019E">
      <w:pPr>
        <w:spacing w:after="0" w:line="240" w:lineRule="auto"/>
      </w:pPr>
      <w:r>
        <w:separator/>
      </w:r>
    </w:p>
  </w:endnote>
  <w:endnote w:type="continuationSeparator" w:id="0">
    <w:p w:rsidR="00EE1918" w:rsidRDefault="00EE1918" w:rsidP="00290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918" w:rsidRDefault="00EE1918" w:rsidP="0029019E">
      <w:pPr>
        <w:spacing w:after="0" w:line="240" w:lineRule="auto"/>
      </w:pPr>
      <w:r>
        <w:separator/>
      </w:r>
    </w:p>
  </w:footnote>
  <w:footnote w:type="continuationSeparator" w:id="0">
    <w:p w:rsidR="00EE1918" w:rsidRDefault="00EE1918" w:rsidP="00290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E0488"/>
    <w:multiLevelType w:val="hybridMultilevel"/>
    <w:tmpl w:val="28D015E6"/>
    <w:lvl w:ilvl="0" w:tplc="9D540FB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F21AB"/>
    <w:multiLevelType w:val="hybridMultilevel"/>
    <w:tmpl w:val="31CCAE54"/>
    <w:lvl w:ilvl="0" w:tplc="7AD6D03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 w:hint="default"/>
        <w:b w:val="0"/>
        <w:color w:val="000000" w:themeColor="text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F512D"/>
    <w:multiLevelType w:val="multilevel"/>
    <w:tmpl w:val="48E60EB4"/>
    <w:lvl w:ilvl="0">
      <w:start w:val="1"/>
      <w:numFmt w:val="decimal"/>
      <w:pStyle w:val="2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 w15:restartNumberingAfterBreak="0">
    <w:nsid w:val="6E981A7A"/>
    <w:multiLevelType w:val="hybridMultilevel"/>
    <w:tmpl w:val="9AE85F56"/>
    <w:lvl w:ilvl="0" w:tplc="F78A04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DDF"/>
    <w:rsid w:val="00011700"/>
    <w:rsid w:val="0002151D"/>
    <w:rsid w:val="000961EA"/>
    <w:rsid w:val="00111ED4"/>
    <w:rsid w:val="00147C50"/>
    <w:rsid w:val="00174D3F"/>
    <w:rsid w:val="001C5C13"/>
    <w:rsid w:val="001D7929"/>
    <w:rsid w:val="002316D9"/>
    <w:rsid w:val="0023555F"/>
    <w:rsid w:val="00243784"/>
    <w:rsid w:val="002576E0"/>
    <w:rsid w:val="0029019E"/>
    <w:rsid w:val="00324485"/>
    <w:rsid w:val="003472D8"/>
    <w:rsid w:val="00350A87"/>
    <w:rsid w:val="003B414A"/>
    <w:rsid w:val="003E5C52"/>
    <w:rsid w:val="004A1EC8"/>
    <w:rsid w:val="00501E1F"/>
    <w:rsid w:val="00591DDF"/>
    <w:rsid w:val="005A5590"/>
    <w:rsid w:val="005B7CAC"/>
    <w:rsid w:val="005C0569"/>
    <w:rsid w:val="007213A1"/>
    <w:rsid w:val="00761A4B"/>
    <w:rsid w:val="007E3E4E"/>
    <w:rsid w:val="00802D9F"/>
    <w:rsid w:val="0082041C"/>
    <w:rsid w:val="00831F0A"/>
    <w:rsid w:val="00875175"/>
    <w:rsid w:val="00946CC8"/>
    <w:rsid w:val="009F38A2"/>
    <w:rsid w:val="00AF46EE"/>
    <w:rsid w:val="00B45F11"/>
    <w:rsid w:val="00B46CCA"/>
    <w:rsid w:val="00BB090D"/>
    <w:rsid w:val="00BF4992"/>
    <w:rsid w:val="00C2530E"/>
    <w:rsid w:val="00C311A5"/>
    <w:rsid w:val="00C56F3E"/>
    <w:rsid w:val="00CE5ABC"/>
    <w:rsid w:val="00D4121B"/>
    <w:rsid w:val="00D61D71"/>
    <w:rsid w:val="00D71B73"/>
    <w:rsid w:val="00EE1918"/>
    <w:rsid w:val="00F67ECD"/>
    <w:rsid w:val="00FC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31B6"/>
  <w15:docId w15:val="{8FEF0FE1-1702-47C7-867F-EA7A9959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DD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3B414A"/>
    <w:pPr>
      <w:keepNext/>
      <w:keepLines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5590"/>
    <w:pPr>
      <w:keepNext/>
      <w:keepLines/>
      <w:numPr>
        <w:numId w:val="1"/>
      </w:numPr>
      <w:spacing w:before="120"/>
      <w:ind w:left="0" w:firstLine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14A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A5590"/>
    <w:rPr>
      <w:rFonts w:ascii="Myriad Pro" w:eastAsiaTheme="majorEastAsia" w:hAnsi="Myriad Pro" w:cstheme="majorBidi"/>
      <w:b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5A5590"/>
    <w:pPr>
      <w:contextualSpacing/>
    </w:pPr>
  </w:style>
  <w:style w:type="paragraph" w:customStyle="1" w:styleId="ConsPlusNormal">
    <w:name w:val="ConsPlusNormal"/>
    <w:rsid w:val="00591DDF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91DDF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9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1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019E"/>
  </w:style>
  <w:style w:type="paragraph" w:styleId="a9">
    <w:name w:val="footer"/>
    <w:basedOn w:val="a"/>
    <w:link w:val="aa"/>
    <w:uiPriority w:val="99"/>
    <w:unhideWhenUsed/>
    <w:rsid w:val="00290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019E"/>
  </w:style>
  <w:style w:type="character" w:styleId="ab">
    <w:name w:val="Hyperlink"/>
    <w:basedOn w:val="a0"/>
    <w:uiPriority w:val="99"/>
    <w:unhideWhenUsed/>
    <w:rsid w:val="00147C50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946CC8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5C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org/hse/aup/security/upb?_r=40894951624263581.5956&amp;__t=6484827&amp;__r=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se.ru/data/2021/06/21/1426818889/%D0%92%D0%B2%D0%BE%D0%B4%D0%BD%D1%8B%D0%B9%20%D0%BF%D1%80%D0%BE%D1%82%D0%B8%D0%B2%D0%BE%D0%BF%D0%BE%D0%B6%D0%B0%D1%80%D0%BD%D1%8B%D0%B9%20%D0%B8%D0%BD%D1%81%D1%82%D1%80%D1%83%D0%BA%D1%82%D0%B0%D0%B6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s://www.hse.ru/data/2021/06/21/1426818839/%D0%92%D0%B2%D0%BE%D0%B4%D0%BD%D1%8B%D0%B9%20%D0%B8%D0%BD%D1%81%D1%82%D1%80%D1%83%D0%BA%D1%82%D0%B0%D0%B6%20%D0%BF%D0%BE%20%D0%93%D0%9E%20%D0%B8%20%D0%A7%D0%A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Элефтеров Илья Александрович</dc:creator>
  <cp:lastModifiedBy>Розраенко Ангелина Алексеевна</cp:lastModifiedBy>
  <cp:revision>4</cp:revision>
  <cp:lastPrinted>2021-04-28T09:34:00Z</cp:lastPrinted>
  <dcterms:created xsi:type="dcterms:W3CDTF">2022-05-30T15:04:00Z</dcterms:created>
  <dcterms:modified xsi:type="dcterms:W3CDTF">2022-06-06T12:35:00Z</dcterms:modified>
</cp:coreProperties>
</file>